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4C" w:rsidRDefault="0046714C" w:rsidP="00DC712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1155065</wp:posOffset>
            </wp:positionH>
            <wp:positionV relativeFrom="margin">
              <wp:posOffset>-1802765</wp:posOffset>
            </wp:positionV>
            <wp:extent cx="7014210" cy="9647555"/>
            <wp:effectExtent l="1314450" t="0" r="12915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14210" cy="964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02"/>
        <w:gridCol w:w="11507"/>
      </w:tblGrid>
      <w:tr w:rsidR="006637AE" w:rsidRPr="004671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7AE" w:rsidRDefault="00B87C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Цель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7AE" w:rsidRPr="00DC7128" w:rsidRDefault="00B87C48">
            <w:pPr>
              <w:rPr>
                <w:lang w:val="ru-RU"/>
              </w:rPr>
            </w:pP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качества образования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543D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</w:t>
            </w: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году на 3% через повышение уровня педагогического профессионального мастерства, усиление мотивационной составляющей образовательного процесса и создания благоприятной </w:t>
            </w:r>
            <w:proofErr w:type="gramStart"/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proofErr w:type="gramEnd"/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среды для всех участников образовательных отношений</w:t>
            </w:r>
          </w:p>
        </w:tc>
      </w:tr>
      <w:tr w:rsidR="006637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7AE" w:rsidRDefault="00B87C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7AE" w:rsidRDefault="00B87C48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Преодоление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6637AE" w:rsidRDefault="00B87C48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благополучия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</w:p>
        </w:tc>
      </w:tr>
      <w:tr w:rsidR="006637AE" w:rsidRPr="004671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7AE" w:rsidRPr="00DC7128" w:rsidRDefault="00B8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Целевые индикаторы и показатели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7AE" w:rsidRPr="00DC7128" w:rsidRDefault="00B8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Индикатор 1. Эффективность использования современных педагогических технологий.</w:t>
            </w:r>
          </w:p>
          <w:p w:rsidR="006637AE" w:rsidRPr="00DC7128" w:rsidRDefault="00B8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Показатели:</w:t>
            </w:r>
          </w:p>
          <w:p w:rsidR="006637AE" w:rsidRPr="00DC7128" w:rsidRDefault="00B8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1.1. </w:t>
            </w:r>
            <w:proofErr w:type="gramStart"/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Доля педагогов, использующих при проектировании уроков современные педагогических технологии для активизации познавательной и самостоятельной деятельности обучающихся. </w:t>
            </w:r>
            <w:proofErr w:type="gramEnd"/>
          </w:p>
          <w:p w:rsidR="006637AE" w:rsidRPr="00DC7128" w:rsidRDefault="00B8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1.2. Доля педагогов, прошедших курсы повышения квалификации.</w:t>
            </w:r>
          </w:p>
          <w:p w:rsidR="006637AE" w:rsidRPr="00DC7128" w:rsidRDefault="00B8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1.3. Организация индивидуальной работы с </w:t>
            </w:r>
            <w:proofErr w:type="gramStart"/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имеющими слабую </w:t>
            </w:r>
            <w:proofErr w:type="spellStart"/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умений и/или существенные пробелы в базовой предметной подготовке.</w:t>
            </w:r>
          </w:p>
          <w:p w:rsidR="006637AE" w:rsidRPr="00DC7128" w:rsidRDefault="006637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637AE" w:rsidRPr="00DC7128" w:rsidRDefault="00B8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Индикатор 2. Повышение качества школьной образовательной и воспитательной среды.</w:t>
            </w:r>
          </w:p>
          <w:p w:rsidR="006637AE" w:rsidRPr="00DC7128" w:rsidRDefault="00B8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Показатели:</w:t>
            </w:r>
          </w:p>
          <w:p w:rsidR="006637AE" w:rsidRPr="00DC7128" w:rsidRDefault="00B8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2.1. Доля </w:t>
            </w:r>
            <w:proofErr w:type="gramStart"/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повышенной учебной мотивацией.</w:t>
            </w:r>
          </w:p>
          <w:p w:rsidR="006637AE" w:rsidRPr="00DC7128" w:rsidRDefault="00B8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2.2. Доля </w:t>
            </w:r>
            <w:proofErr w:type="gramStart"/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охваченных </w:t>
            </w:r>
            <w:proofErr w:type="spellStart"/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работой.</w:t>
            </w:r>
          </w:p>
          <w:p w:rsidR="006637AE" w:rsidRPr="00DC7128" w:rsidRDefault="00B8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2.3.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Доля снижения деструктивного поведения </w:t>
            </w:r>
            <w:proofErr w:type="gramStart"/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637AE" w:rsidRPr="00543D82" w:rsidRDefault="006637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637AE" w:rsidRPr="004671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7AE" w:rsidRPr="00DC7128" w:rsidRDefault="00B8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Методы сбора и обработки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7AE" w:rsidRPr="00DC7128" w:rsidRDefault="00B8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и статистические данные по ВСОКО, ВШК (сведения, отчеты, результаты прохождения аттестации педагогических работников).</w:t>
            </w:r>
          </w:p>
          <w:p w:rsidR="006637AE" w:rsidRPr="00DC7128" w:rsidRDefault="00B8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Социологический сбор информации: тестирование, анкетирование, онлайн </w:t>
            </w:r>
            <w:proofErr w:type="gramStart"/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</w:t>
            </w:r>
            <w:proofErr w:type="gramEnd"/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</w:t>
            </w:r>
          </w:p>
        </w:tc>
      </w:tr>
      <w:tr w:rsidR="006637AE" w:rsidRPr="004671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7AE" w:rsidRPr="00DC7128" w:rsidRDefault="00B8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7AE" w:rsidRPr="00DC7128" w:rsidRDefault="00B8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Аналитико-диагностический и проектировочный: февраль–март 2022</w:t>
            </w:r>
            <w:r w:rsidR="00543D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года.</w:t>
            </w:r>
          </w:p>
          <w:p w:rsidR="006637AE" w:rsidRPr="00DC7128" w:rsidRDefault="00B8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Основной этап: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апрель–октябрь</w:t>
            </w:r>
            <w:r w:rsidR="00543D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</w:t>
            </w: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года.</w:t>
            </w:r>
          </w:p>
          <w:p w:rsidR="006637AE" w:rsidRPr="00DC7128" w:rsidRDefault="00B8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Практико-прогностический: ноябрь–декабрь</w:t>
            </w:r>
            <w:r w:rsidR="00543D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</w:t>
            </w: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года</w:t>
            </w:r>
          </w:p>
        </w:tc>
      </w:tr>
      <w:tr w:rsidR="006637AE" w:rsidRPr="004671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7AE" w:rsidRDefault="00B87C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Исполнители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7AE" w:rsidRPr="00DC7128" w:rsidRDefault="00B8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  <w:r w:rsidR="00543D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Евдокимова О.М.</w:t>
            </w: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637AE" w:rsidRPr="00543D82" w:rsidRDefault="00B8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3D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Педагогический </w:t>
            </w:r>
            <w:r w:rsidR="00543D82" w:rsidRPr="00543D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</w:t>
            </w:r>
            <w:r w:rsidR="00543D8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43D82" w:rsidRPr="00543D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543D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КОУ </w:t>
            </w:r>
            <w:proofErr w:type="gramStart"/>
            <w:r w:rsidR="00543D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proofErr w:type="gramEnd"/>
            <w:r w:rsidR="00543D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ЗАТО Солнечный</w:t>
            </w:r>
          </w:p>
        </w:tc>
      </w:tr>
      <w:tr w:rsidR="006637AE" w:rsidRPr="004671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7AE" w:rsidRDefault="00B87C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7AE" w:rsidRPr="00DC7128" w:rsidRDefault="00B8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Управление реализацией программы осуществляется директором</w:t>
            </w:r>
            <w:r w:rsidR="00543D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МКОУ </w:t>
            </w:r>
            <w:proofErr w:type="gramStart"/>
            <w:r w:rsidR="00543D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proofErr w:type="gramEnd"/>
            <w:r w:rsidR="00543D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ЗАТО Солнечный</w:t>
            </w:r>
          </w:p>
          <w:p w:rsidR="006637AE" w:rsidRPr="00DC7128" w:rsidRDefault="00B8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программы осуществляется педагогическим советом, советом школы</w:t>
            </w:r>
          </w:p>
        </w:tc>
      </w:tr>
      <w:tr w:rsidR="006637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7AE" w:rsidRDefault="00B87C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7AE" w:rsidRDefault="00B87C48" w:rsidP="00543D82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hyperlink r:id="rId9" w:history="1">
              <w:r w:rsidR="00543D82">
                <w:rPr>
                  <w:rStyle w:val="a7"/>
                  <w:rFonts w:ascii="Segoe UI" w:hAnsi="Segoe UI" w:cs="Segoe UI"/>
                  <w:color w:val="1180CD"/>
                  <w:sz w:val="23"/>
                  <w:szCs w:val="23"/>
                  <w:shd w:val="clear" w:color="auto" w:fill="FFFFFF"/>
                </w:rPr>
                <w:t>zatosoln-school.ru</w:t>
              </w:r>
            </w:hyperlink>
          </w:p>
        </w:tc>
      </w:tr>
    </w:tbl>
    <w:p w:rsidR="006637AE" w:rsidRDefault="00B87C4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Цель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программы</w:t>
      </w:r>
      <w:proofErr w:type="spellEnd"/>
    </w:p>
    <w:p w:rsidR="006637AE" w:rsidRDefault="00B87C4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Цель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637AE" w:rsidRPr="00DC7128" w:rsidRDefault="00B87C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128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Повышение качества образования обучающихся в </w:t>
      </w:r>
      <w:r w:rsidR="00543D8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316BEA">
        <w:rPr>
          <w:rFonts w:hAnsi="Times New Roman" w:cs="Times New Roman"/>
          <w:color w:val="000000"/>
          <w:sz w:val="24"/>
          <w:szCs w:val="24"/>
          <w:lang w:val="ru-RU"/>
        </w:rPr>
        <w:t xml:space="preserve">КОУ </w:t>
      </w:r>
      <w:proofErr w:type="gramStart"/>
      <w:r w:rsidR="00316BEA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proofErr w:type="gramEnd"/>
      <w:r w:rsidR="00316BEA">
        <w:rPr>
          <w:rFonts w:hAnsi="Times New Roman" w:cs="Times New Roman"/>
          <w:color w:val="000000"/>
          <w:sz w:val="24"/>
          <w:szCs w:val="24"/>
          <w:lang w:val="ru-RU"/>
        </w:rPr>
        <w:t xml:space="preserve"> ЗАТО Солнечный </w:t>
      </w:r>
      <w:r w:rsidRPr="00DC7128">
        <w:rPr>
          <w:rFonts w:hAnsi="Times New Roman" w:cs="Times New Roman"/>
          <w:color w:val="000000"/>
          <w:sz w:val="24"/>
          <w:szCs w:val="24"/>
          <w:lang w:val="ru-RU"/>
        </w:rPr>
        <w:t xml:space="preserve"> к 2024 году на 3 процента через становление педагогического профессионального мастерства, усиление мотивационной составляющей образовательного процесса и создание благоприятной образовательный среды для всех участников образовательных отношений.</w:t>
      </w:r>
    </w:p>
    <w:p w:rsidR="006637AE" w:rsidRDefault="00B87C4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637AE" w:rsidRPr="00DC7128" w:rsidRDefault="00B87C4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2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Развитие и совершенствование профессиональных компетенций педагогов с учетом тенденций развития современного образования и основных подходов к воспитанию и развитию детей с различными образовательными возможностями.</w:t>
      </w:r>
    </w:p>
    <w:p w:rsidR="006637AE" w:rsidRPr="00DC7128" w:rsidRDefault="00B87C4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28">
        <w:rPr>
          <w:rFonts w:hAnsi="Times New Roman" w:cs="Times New Roman"/>
          <w:color w:val="000000"/>
          <w:sz w:val="24"/>
          <w:szCs w:val="24"/>
          <w:lang w:val="ru-RU"/>
        </w:rPr>
        <w:t>Проектирование условий для роста учебной мотивации обучающихся на занятиях.</w:t>
      </w:r>
    </w:p>
    <w:p w:rsidR="006637AE" w:rsidRPr="00DC7128" w:rsidRDefault="00B87C4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28">
        <w:rPr>
          <w:rFonts w:hAnsi="Times New Roman" w:cs="Times New Roman"/>
          <w:color w:val="000000"/>
          <w:sz w:val="24"/>
          <w:szCs w:val="24"/>
          <w:lang w:val="ru-RU"/>
        </w:rPr>
        <w:t>Обеспечение социально-психологической помощи обучающимся и их родителям (законным представителям).</w:t>
      </w:r>
    </w:p>
    <w:p w:rsidR="006637AE" w:rsidRPr="00DC7128" w:rsidRDefault="00B87C4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28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Организация работы по профилактике деструктивного поведения </w:t>
      </w:r>
      <w:proofErr w:type="gramStart"/>
      <w:r w:rsidRPr="00DC712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C712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637AE" w:rsidRPr="0046714C" w:rsidRDefault="006637AE" w:rsidP="00316BEA">
      <w:pPr>
        <w:ind w:left="42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637AE" w:rsidRPr="00316BEA" w:rsidRDefault="00B87C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6B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Целевые индикаторы и показатели программы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269"/>
        <w:gridCol w:w="4720"/>
      </w:tblGrid>
      <w:tr w:rsidR="006637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37AE" w:rsidRDefault="00B87C4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37AE" w:rsidRDefault="00B87C4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Значение</w:t>
            </w:r>
            <w:proofErr w:type="spellEnd"/>
          </w:p>
        </w:tc>
      </w:tr>
      <w:tr w:rsidR="006637AE" w:rsidRPr="0046714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7AE" w:rsidRPr="00DC7128" w:rsidRDefault="00B8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Индикатор 1. Эффективность использования современных педагогических технологий</w:t>
            </w:r>
          </w:p>
        </w:tc>
      </w:tr>
      <w:tr w:rsidR="006637AE" w:rsidRPr="004671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7AE" w:rsidRPr="00DC7128" w:rsidRDefault="00B8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педагогов, использующих при проектировании уроков современные педагогические технологии для активизации познавательной и самостоятельной деятельности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7AE" w:rsidRPr="00DC7128" w:rsidRDefault="00B8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 доли педагогов, использующих современные педагогические технологии</w:t>
            </w:r>
          </w:p>
        </w:tc>
      </w:tr>
      <w:tr w:rsidR="006637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7AE" w:rsidRPr="00DC7128" w:rsidRDefault="00B8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педагогов, прошедших курсы повышения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7AE" w:rsidRDefault="00B87C48"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6637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7AE" w:rsidRPr="00DC7128" w:rsidRDefault="00B8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Доля педагогов, обобщающих свой педагогический опыт на мероприятиях муниципального </w:t>
            </w:r>
            <w:r w:rsidR="00316B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региона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7AE" w:rsidRDefault="00B87C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80%</w:t>
            </w:r>
          </w:p>
        </w:tc>
      </w:tr>
      <w:tr w:rsidR="006637AE" w:rsidRPr="004671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7AE" w:rsidRPr="00DC7128" w:rsidRDefault="00B8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индивидуальной работы с </w:t>
            </w:r>
            <w:proofErr w:type="gramStart"/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имеющими слабую </w:t>
            </w:r>
            <w:proofErr w:type="spellStart"/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умений и/или существенные пробелы в базовой предметной подготовке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7AE" w:rsidRPr="00DC7128" w:rsidRDefault="00B8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Положительная динамика доли </w:t>
            </w:r>
            <w:proofErr w:type="gramStart"/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справившихся с ВПР и ГИА</w:t>
            </w:r>
          </w:p>
        </w:tc>
      </w:tr>
      <w:tr w:rsidR="006637AE" w:rsidRPr="0046714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7AE" w:rsidRPr="00DC7128" w:rsidRDefault="00B8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Индикатор 2.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качества школьной образовательной и воспитательной среды</w:t>
            </w:r>
          </w:p>
        </w:tc>
      </w:tr>
      <w:tr w:rsidR="006637AE" w:rsidRPr="004671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7AE" w:rsidRPr="00DC7128" w:rsidRDefault="00B8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Доля </w:t>
            </w:r>
            <w:proofErr w:type="gramStart"/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повышенной учебной мотивацией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7AE" w:rsidRPr="00DC7128" w:rsidRDefault="00B8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Снижение или отсутствие доли </w:t>
            </w:r>
            <w:proofErr w:type="gramStart"/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низкой учебной мотивацией</w:t>
            </w:r>
          </w:p>
        </w:tc>
      </w:tr>
      <w:tr w:rsidR="006637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7AE" w:rsidRPr="00DC7128" w:rsidRDefault="00B8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Доля </w:t>
            </w:r>
            <w:proofErr w:type="gramStart"/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охваченных </w:t>
            </w:r>
            <w:proofErr w:type="spellStart"/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7AE" w:rsidRDefault="00B87C48"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6637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7AE" w:rsidRPr="00DC7128" w:rsidRDefault="00B8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выпускников, поступивших на бюджетные отделения в образовательные учреждения высшего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7AE" w:rsidRDefault="00B87C48">
            <w:r>
              <w:rPr>
                <w:rFonts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6637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7AE" w:rsidRPr="00DC7128" w:rsidRDefault="00B8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Доля </w:t>
            </w:r>
            <w:proofErr w:type="gramStart"/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деструктивным поведением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7AE" w:rsidRDefault="00B87C48">
            <w:r>
              <w:rPr>
                <w:rFonts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</w:tbl>
    <w:p w:rsidR="006637AE" w:rsidRPr="00316BEA" w:rsidRDefault="00B87C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6B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Сроки и этапы реализации программы</w:t>
      </w:r>
    </w:p>
    <w:p w:rsidR="006637AE" w:rsidRPr="00DC7128" w:rsidRDefault="00B87C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128">
        <w:rPr>
          <w:rFonts w:hAnsi="Times New Roman" w:cs="Times New Roman"/>
          <w:color w:val="000000"/>
          <w:sz w:val="24"/>
          <w:szCs w:val="24"/>
          <w:lang w:val="ru-RU"/>
        </w:rPr>
        <w:t>1-й этап (февраль–март</w:t>
      </w:r>
      <w:r w:rsidR="00316BEA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 w:rsidRPr="00DC7128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года): аналитико-диагностический и проектировочный, включающий анализ исходного состояния и тенденций развития школы для понимания реальных возможностей и сроков исполнения программы.</w:t>
      </w:r>
    </w:p>
    <w:p w:rsidR="006637AE" w:rsidRPr="00DC7128" w:rsidRDefault="00B87C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128">
        <w:rPr>
          <w:rFonts w:hAnsi="Times New Roman" w:cs="Times New Roman"/>
          <w:color w:val="000000"/>
          <w:sz w:val="24"/>
          <w:szCs w:val="24"/>
          <w:lang w:val="ru-RU"/>
        </w:rPr>
        <w:t>2-й этап (апрель–октябрь</w:t>
      </w:r>
      <w:r w:rsidR="00316BEA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 w:rsidRPr="00DC7128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года): основной, включающий поэтапную реализацию программы, промежуточный контроль реализации программы.</w:t>
      </w:r>
    </w:p>
    <w:p w:rsidR="006637AE" w:rsidRPr="00DC7128" w:rsidRDefault="00B87C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128">
        <w:rPr>
          <w:rFonts w:hAnsi="Times New Roman" w:cs="Times New Roman"/>
          <w:color w:val="000000"/>
          <w:sz w:val="24"/>
          <w:szCs w:val="24"/>
          <w:lang w:val="ru-RU"/>
        </w:rPr>
        <w:t>3-й этап (ноябрь–декабрь</w:t>
      </w:r>
      <w:r w:rsidR="00316BEA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 w:rsidRPr="00DC7128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года): практико-прогностический, включающий реализацию, анализ, обобщение результатов реализации программы, оценку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128">
        <w:rPr>
          <w:rFonts w:hAnsi="Times New Roman" w:cs="Times New Roman"/>
          <w:color w:val="000000"/>
          <w:sz w:val="24"/>
          <w:szCs w:val="24"/>
          <w:lang w:val="ru-RU"/>
        </w:rPr>
        <w:t>ее эффективности на основе индикаторов и показателей успешности выполнения.</w:t>
      </w:r>
    </w:p>
    <w:p w:rsidR="006637AE" w:rsidRPr="00DC7128" w:rsidRDefault="00B87C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1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Мероприятия Среднесрочной программы и направления, обеспечивающие реализацию ее задач</w:t>
      </w:r>
    </w:p>
    <w:p w:rsidR="006637AE" w:rsidRPr="00DC7128" w:rsidRDefault="00B87C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128">
        <w:rPr>
          <w:rFonts w:hAnsi="Times New Roman" w:cs="Times New Roman"/>
          <w:color w:val="000000"/>
          <w:sz w:val="24"/>
          <w:szCs w:val="24"/>
          <w:lang w:val="ru-RU"/>
        </w:rPr>
        <w:t xml:space="preserve">Решение задач программы обеспечивается путем реализации системы соответствующих мероприятий и комплексных проектов/подпрограмм – </w:t>
      </w:r>
      <w:proofErr w:type="spellStart"/>
      <w:r w:rsidRPr="00DC7128">
        <w:rPr>
          <w:rFonts w:hAnsi="Times New Roman" w:cs="Times New Roman"/>
          <w:color w:val="000000"/>
          <w:sz w:val="24"/>
          <w:szCs w:val="24"/>
          <w:lang w:val="ru-RU"/>
        </w:rPr>
        <w:t>антирисковых</w:t>
      </w:r>
      <w:proofErr w:type="spellEnd"/>
      <w:r w:rsidRPr="00DC7128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 по соответствующим направлениям риска, активированным школой.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59"/>
        <w:gridCol w:w="1930"/>
        <w:gridCol w:w="1892"/>
        <w:gridCol w:w="1135"/>
        <w:gridCol w:w="4373"/>
        <w:gridCol w:w="1520"/>
        <w:gridCol w:w="1580"/>
      </w:tblGrid>
      <w:tr w:rsidR="006637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37AE" w:rsidRPr="00DC7128" w:rsidRDefault="00B87C4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C712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Направление в соответствии с риском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37AE" w:rsidRDefault="00B87C4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Задача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37AE" w:rsidRDefault="00B87C4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37AE" w:rsidRDefault="00B87C4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37AE" w:rsidRDefault="00B87C4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37AE" w:rsidRDefault="00B87C4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37AE" w:rsidRDefault="00B87C4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Участники</w:t>
            </w:r>
            <w:proofErr w:type="spellEnd"/>
          </w:p>
        </w:tc>
      </w:tr>
      <w:tr w:rsidR="006637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7AE" w:rsidRPr="00DC7128" w:rsidRDefault="00B8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Недостаточная предметная и методическая компетентность педагогических работников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7AE" w:rsidRPr="00DC7128" w:rsidRDefault="00B8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профессионального уровня педагогов. Совершенствование системы профессионального роста, обмена опытом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7AE" w:rsidRPr="00DC7128" w:rsidRDefault="00B8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профессиональных компетенций.</w:t>
            </w:r>
          </w:p>
          <w:p w:rsidR="006637AE" w:rsidRPr="00DC7128" w:rsidRDefault="00B8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предметной и методической компетентности </w:t>
            </w: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педагогических работников через организацию обучения педагогов на курсах повышения квалификации по направлениям факторов «риска» ОО.</w:t>
            </w:r>
          </w:p>
          <w:p w:rsidR="006637AE" w:rsidRPr="00DC7128" w:rsidRDefault="00B8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модели непрерывного профессионального роста педагогов.</w:t>
            </w:r>
          </w:p>
          <w:p w:rsidR="006637AE" w:rsidRPr="0046714C" w:rsidRDefault="006637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7AE" w:rsidRDefault="00B87C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 w:rsidR="00316BE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316B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7AE" w:rsidRPr="00DC7128" w:rsidRDefault="00B8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Повышены</w:t>
            </w:r>
            <w:proofErr w:type="gramEnd"/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предметная и методическая компетентность педагогических работников.</w:t>
            </w:r>
          </w:p>
          <w:p w:rsidR="006637AE" w:rsidRPr="00DC7128" w:rsidRDefault="00B8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Разработана модель непрерывного развития педагогического мастерства.</w:t>
            </w:r>
          </w:p>
          <w:p w:rsidR="006637AE" w:rsidRPr="00316BEA" w:rsidRDefault="006637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7AE" w:rsidRPr="00DC7128" w:rsidRDefault="00B87C48" w:rsidP="00316BEA">
            <w:pPr>
              <w:rPr>
                <w:lang w:val="ru-RU"/>
              </w:rPr>
            </w:pP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316B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Некрасова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7AE" w:rsidRDefault="00B87C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</w:t>
            </w:r>
            <w:proofErr w:type="spellEnd"/>
          </w:p>
        </w:tc>
      </w:tr>
      <w:tr w:rsidR="006637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7AE" w:rsidRPr="00DC7128" w:rsidRDefault="00B8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Пониженный уровень школьного благополучия (ситуации конфликтов и </w:t>
            </w:r>
            <w:proofErr w:type="spellStart"/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буллинга</w:t>
            </w:r>
            <w:proofErr w:type="spellEnd"/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школе)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7AE" w:rsidRPr="00DC7128" w:rsidRDefault="00B87C48" w:rsidP="00316B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концу</w:t>
            </w:r>
            <w:r w:rsidR="00316B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 снизить уровень случаев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буллинга</w:t>
            </w:r>
            <w:proofErr w:type="spellEnd"/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школе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16BEA"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оздать благоприятные условия для всех участников </w:t>
            </w: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7AE" w:rsidRPr="00DC7128" w:rsidRDefault="00B8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Проведение психолого-педагогических тренингов для педагогов с привлечением специалистов.</w:t>
            </w:r>
          </w:p>
          <w:p w:rsidR="006637AE" w:rsidRPr="0046714C" w:rsidRDefault="006637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7AE" w:rsidRDefault="00B87C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 w:rsidR="00316BE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316B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7AE" w:rsidRPr="00DC7128" w:rsidRDefault="00B8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Снижено 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случаев </w:t>
            </w:r>
            <w:proofErr w:type="spellStart"/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буллинга</w:t>
            </w:r>
            <w:proofErr w:type="spellEnd"/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50%.</w:t>
            </w:r>
          </w:p>
          <w:p w:rsidR="006637AE" w:rsidRPr="00DC7128" w:rsidRDefault="00B8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Сформированы открытые и доверительные межличностные отношения между </w:t>
            </w:r>
            <w:proofErr w:type="gramStart"/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637AE" w:rsidRPr="00316BEA" w:rsidRDefault="006637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7AE" w:rsidRPr="00316BEA" w:rsidRDefault="00316B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Шапйфигулина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7AE" w:rsidRDefault="00B87C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6637AE" w:rsidRDefault="00B87C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6637AE" w:rsidRDefault="00B87C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</w:t>
            </w:r>
            <w:proofErr w:type="spellEnd"/>
          </w:p>
        </w:tc>
      </w:tr>
      <w:tr w:rsidR="006637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7AE" w:rsidRPr="00DC7128" w:rsidRDefault="00B8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Высокая доля </w:t>
            </w:r>
            <w:proofErr w:type="gramStart"/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рисками учебной </w:t>
            </w:r>
            <w:proofErr w:type="spellStart"/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неуспешности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7AE" w:rsidRPr="00DC7128" w:rsidRDefault="00B8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Уменьшить долю </w:t>
            </w:r>
            <w:proofErr w:type="gramStart"/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высоким уровнем </w:t>
            </w:r>
            <w:proofErr w:type="spellStart"/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неуспешности</w:t>
            </w:r>
            <w:proofErr w:type="spellEnd"/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15% к концу</w:t>
            </w:r>
            <w:r w:rsidR="00316B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</w:t>
            </w: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7AE" w:rsidRPr="00DC7128" w:rsidRDefault="00B8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комплекса мероприятий по выявлению причин </w:t>
            </w:r>
            <w:proofErr w:type="spellStart"/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неуспешности</w:t>
            </w:r>
            <w:proofErr w:type="spellEnd"/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 обучающихся среди учителей, обучающихся и родителей.</w:t>
            </w:r>
          </w:p>
          <w:p w:rsidR="006637AE" w:rsidRPr="00DC7128" w:rsidRDefault="00B8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Внедрение технологии </w:t>
            </w:r>
            <w:proofErr w:type="spellStart"/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тьюторства</w:t>
            </w:r>
            <w:proofErr w:type="spellEnd"/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637AE" w:rsidRPr="00DC7128" w:rsidRDefault="00B8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индивидуальных учебных планов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индивидуальных образовательных маршрутов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для обучающихся с рисками </w:t>
            </w:r>
            <w:proofErr w:type="gramStart"/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proofErr w:type="gramEnd"/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неуспешности</w:t>
            </w:r>
            <w:proofErr w:type="spellEnd"/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637AE" w:rsidRPr="00316BEA" w:rsidRDefault="006637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7AE" w:rsidRDefault="00B87C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 w:rsidR="00316BE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316B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7AE" w:rsidRPr="00DC7128" w:rsidRDefault="00B8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данных об участниках ОО с рисками учебной </w:t>
            </w:r>
            <w:proofErr w:type="spellStart"/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неуспешности</w:t>
            </w:r>
            <w:proofErr w:type="spellEnd"/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637AE" w:rsidRPr="00DC7128" w:rsidRDefault="00B87C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индивидуальные образовательные маршруты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учебной </w:t>
            </w:r>
            <w:proofErr w:type="spellStart"/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неуспешностью</w:t>
            </w:r>
            <w:proofErr w:type="spellEnd"/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637AE" w:rsidRPr="00316BEA" w:rsidRDefault="006637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BEA" w:rsidRPr="00316BEA" w:rsidRDefault="00B87C48" w:rsidP="00316B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316B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Некрасова С.В.</w:t>
            </w:r>
          </w:p>
          <w:p w:rsidR="006637AE" w:rsidRPr="00316BEA" w:rsidRDefault="006637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7AE" w:rsidRDefault="00B87C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6637AE" w:rsidRDefault="00B87C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6637AE" w:rsidRDefault="00B87C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</w:t>
            </w:r>
            <w:proofErr w:type="spellEnd"/>
          </w:p>
        </w:tc>
      </w:tr>
    </w:tbl>
    <w:p w:rsidR="006637AE" w:rsidRPr="00316BEA" w:rsidRDefault="00B87C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6B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6. Ожидаемые конечные результаты реализации программы</w:t>
      </w:r>
    </w:p>
    <w:p w:rsidR="006637AE" w:rsidRPr="00DC7128" w:rsidRDefault="00B87C4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28">
        <w:rPr>
          <w:rFonts w:hAnsi="Times New Roman" w:cs="Times New Roman"/>
          <w:color w:val="000000"/>
          <w:sz w:val="24"/>
          <w:szCs w:val="24"/>
          <w:lang w:val="ru-RU"/>
        </w:rPr>
        <w:t>Повышение предметной и методической компетентности педагогов, приобретение новых знаний и опыта.</w:t>
      </w:r>
    </w:p>
    <w:p w:rsidR="006637AE" w:rsidRPr="00DC7128" w:rsidRDefault="00B87C4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28">
        <w:rPr>
          <w:rFonts w:hAnsi="Times New Roman" w:cs="Times New Roman"/>
          <w:color w:val="000000"/>
          <w:sz w:val="24"/>
          <w:szCs w:val="24"/>
          <w:lang w:val="ru-RU"/>
        </w:rPr>
        <w:t>Повышение успеваемости и уровня качества знаний, результатов ГИА, ВПР, рост учебных достижений обучающихся.</w:t>
      </w:r>
    </w:p>
    <w:p w:rsidR="006637AE" w:rsidRPr="00DC7128" w:rsidRDefault="00B87C4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C7128">
        <w:rPr>
          <w:rFonts w:hAnsi="Times New Roman" w:cs="Times New Roman"/>
          <w:color w:val="000000"/>
          <w:sz w:val="24"/>
          <w:szCs w:val="24"/>
          <w:lang w:val="ru-RU"/>
        </w:rPr>
        <w:t xml:space="preserve">Снижение проявлений деструктивного поведения у обучающихся школы (снижение доли обучающихся, регулярно подвергающихся </w:t>
      </w:r>
      <w:proofErr w:type="spellStart"/>
      <w:r w:rsidRPr="00DC7128">
        <w:rPr>
          <w:rFonts w:hAnsi="Times New Roman" w:cs="Times New Roman"/>
          <w:color w:val="000000"/>
          <w:sz w:val="24"/>
          <w:szCs w:val="24"/>
          <w:lang w:val="ru-RU"/>
        </w:rPr>
        <w:t>буллингу</w:t>
      </w:r>
      <w:proofErr w:type="spellEnd"/>
      <w:r w:rsidRPr="00DC7128">
        <w:rPr>
          <w:rFonts w:hAnsi="Times New Roman" w:cs="Times New Roman"/>
          <w:color w:val="000000"/>
          <w:sz w:val="24"/>
          <w:szCs w:val="24"/>
          <w:lang w:val="ru-RU"/>
        </w:rPr>
        <w:t xml:space="preserve"> в школе).</w:t>
      </w:r>
      <w:proofErr w:type="gramEnd"/>
    </w:p>
    <w:p w:rsidR="006637AE" w:rsidRPr="00DC7128" w:rsidRDefault="00B87C4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28">
        <w:rPr>
          <w:rFonts w:hAnsi="Times New Roman" w:cs="Times New Roman"/>
          <w:color w:val="000000"/>
          <w:sz w:val="24"/>
          <w:szCs w:val="24"/>
          <w:lang w:val="ru-RU"/>
        </w:rPr>
        <w:t>Формирование положительной мотивации к трудовой деятельности, осознанному выбору профессии.</w:t>
      </w:r>
    </w:p>
    <w:p w:rsidR="006637AE" w:rsidRPr="0046714C" w:rsidRDefault="006637AE" w:rsidP="00316BEA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637AE" w:rsidRPr="00316BEA" w:rsidRDefault="00B87C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6B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Механизм реализации программы</w:t>
      </w:r>
    </w:p>
    <w:p w:rsidR="006637AE" w:rsidRPr="00DC7128" w:rsidRDefault="00B87C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128">
        <w:rPr>
          <w:rFonts w:hAnsi="Times New Roman" w:cs="Times New Roman"/>
          <w:color w:val="000000"/>
          <w:sz w:val="24"/>
          <w:szCs w:val="24"/>
          <w:lang w:val="ru-RU"/>
        </w:rPr>
        <w:t>Руководителем Среднесрочной программы является руководитель ОО – директор М</w:t>
      </w:r>
      <w:r w:rsidR="00316BEA">
        <w:rPr>
          <w:rFonts w:hAnsi="Times New Roman" w:cs="Times New Roman"/>
          <w:color w:val="000000"/>
          <w:sz w:val="24"/>
          <w:szCs w:val="24"/>
          <w:lang w:val="ru-RU"/>
        </w:rPr>
        <w:t>КОУ СОШ ЗАТО Солнечный</w:t>
      </w:r>
      <w:proofErr w:type="gramStart"/>
      <w:r w:rsidR="00316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12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DC7128">
        <w:rPr>
          <w:rFonts w:hAnsi="Times New Roman" w:cs="Times New Roman"/>
          <w:color w:val="000000"/>
          <w:sz w:val="24"/>
          <w:szCs w:val="24"/>
          <w:lang w:val="ru-RU"/>
        </w:rPr>
        <w:t xml:space="preserve"> который несет персональную ответственность за ее реализацию, конечные результаты, а также определяет формы и методы управления реализацией программы.</w:t>
      </w:r>
    </w:p>
    <w:p w:rsidR="006637AE" w:rsidRPr="00DC7128" w:rsidRDefault="00B87C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128">
        <w:rPr>
          <w:rFonts w:hAnsi="Times New Roman" w:cs="Times New Roman"/>
          <w:color w:val="000000"/>
          <w:sz w:val="24"/>
          <w:szCs w:val="24"/>
          <w:lang w:val="ru-RU"/>
        </w:rPr>
        <w:t>Реализацию Среднесрочной программы развития осуществляют все участники образовательных отношений. На заседаниях педагогического совета и профессиональных объединений учителей осуществляется анализ рисковых профилей школы, промежуточных результатов выполнения программы.</w:t>
      </w:r>
    </w:p>
    <w:p w:rsidR="006637AE" w:rsidRPr="00DC7128" w:rsidRDefault="00B87C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128">
        <w:rPr>
          <w:rFonts w:hAnsi="Times New Roman" w:cs="Times New Roman"/>
          <w:color w:val="000000"/>
          <w:sz w:val="24"/>
          <w:szCs w:val="24"/>
          <w:lang w:val="ru-RU"/>
        </w:rPr>
        <w:t xml:space="preserve">Решение задач программы обеспечивается путем реализации системы соответствующих мероприятий и подпрограмм, </w:t>
      </w:r>
      <w:proofErr w:type="spellStart"/>
      <w:r w:rsidRPr="00DC7128">
        <w:rPr>
          <w:rFonts w:hAnsi="Times New Roman" w:cs="Times New Roman"/>
          <w:color w:val="000000"/>
          <w:sz w:val="24"/>
          <w:szCs w:val="24"/>
          <w:lang w:val="ru-RU"/>
        </w:rPr>
        <w:t>антирисковых</w:t>
      </w:r>
      <w:proofErr w:type="spellEnd"/>
      <w:r w:rsidRPr="00DC7128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 по соответствующим направлениям риска, активированным школой.</w:t>
      </w:r>
    </w:p>
    <w:p w:rsidR="006637AE" w:rsidRPr="00DC7128" w:rsidRDefault="00B87C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128">
        <w:rPr>
          <w:rFonts w:hAnsi="Times New Roman" w:cs="Times New Roman"/>
          <w:color w:val="000000"/>
          <w:sz w:val="24"/>
          <w:szCs w:val="24"/>
          <w:lang w:val="ru-RU"/>
        </w:rPr>
        <w:t>В ходе выполнения программы допускается уточнение целевых показателей и совершенствование механизма реализации программы.</w:t>
      </w:r>
    </w:p>
    <w:sectPr w:rsidR="006637AE" w:rsidRPr="00DC7128" w:rsidSect="006637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11907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B88" w:rsidRDefault="00340B88" w:rsidP="004E41AB">
      <w:pPr>
        <w:spacing w:before="0" w:after="0"/>
      </w:pPr>
      <w:r>
        <w:separator/>
      </w:r>
    </w:p>
  </w:endnote>
  <w:endnote w:type="continuationSeparator" w:id="0">
    <w:p w:rsidR="00340B88" w:rsidRDefault="00340B88" w:rsidP="004E41A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1AB" w:rsidRDefault="004E41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1AB" w:rsidRDefault="004E41A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1AB" w:rsidRDefault="004E41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B88" w:rsidRDefault="00340B88" w:rsidP="004E41AB">
      <w:pPr>
        <w:spacing w:before="0" w:after="0"/>
      </w:pPr>
      <w:r>
        <w:separator/>
      </w:r>
    </w:p>
  </w:footnote>
  <w:footnote w:type="continuationSeparator" w:id="0">
    <w:p w:rsidR="00340B88" w:rsidRDefault="00340B88" w:rsidP="004E41A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1AB" w:rsidRDefault="004E41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1AB" w:rsidRDefault="004E41A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1AB" w:rsidRDefault="004E41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A332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56B7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E266A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791C1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194CCB"/>
    <w:rsid w:val="002D33B1"/>
    <w:rsid w:val="002D3591"/>
    <w:rsid w:val="00316BEA"/>
    <w:rsid w:val="00340B88"/>
    <w:rsid w:val="003514A0"/>
    <w:rsid w:val="0046714C"/>
    <w:rsid w:val="004E41AB"/>
    <w:rsid w:val="004F7E17"/>
    <w:rsid w:val="00543D82"/>
    <w:rsid w:val="005A05CE"/>
    <w:rsid w:val="00653AF6"/>
    <w:rsid w:val="006637AE"/>
    <w:rsid w:val="00B73A5A"/>
    <w:rsid w:val="00B87C48"/>
    <w:rsid w:val="00D5705F"/>
    <w:rsid w:val="00DC7128"/>
    <w:rsid w:val="00E438A1"/>
    <w:rsid w:val="00F01E19"/>
    <w:rsid w:val="00F37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4E41AB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41AB"/>
  </w:style>
  <w:style w:type="paragraph" w:styleId="a5">
    <w:name w:val="footer"/>
    <w:basedOn w:val="a"/>
    <w:link w:val="a6"/>
    <w:uiPriority w:val="99"/>
    <w:semiHidden/>
    <w:unhideWhenUsed/>
    <w:rsid w:val="004E41AB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41AB"/>
  </w:style>
  <w:style w:type="character" w:styleId="a7">
    <w:name w:val="Hyperlink"/>
    <w:basedOn w:val="a0"/>
    <w:uiPriority w:val="99"/>
    <w:semiHidden/>
    <w:unhideWhenUsed/>
    <w:rsid w:val="00543D8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6714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7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tosoln-school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ModifiedBy/>
  <cp:revision>1</cp:revision>
  <dcterms:created xsi:type="dcterms:W3CDTF">2023-02-19T13:04:00Z</dcterms:created>
  <dcterms:modified xsi:type="dcterms:W3CDTF">2023-04-24T14:46:00Z</dcterms:modified>
</cp:coreProperties>
</file>