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201" w:rsidRPr="005B6D07" w:rsidRDefault="00382907" w:rsidP="005D520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-360680</wp:posOffset>
            </wp:positionV>
            <wp:extent cx="7556500" cy="4127500"/>
            <wp:effectExtent l="0" t="0" r="0" b="0"/>
            <wp:wrapThrough wrapText="bothSides">
              <wp:wrapPolygon edited="0">
                <wp:start x="0" y="0"/>
                <wp:lineTo x="0" y="21534"/>
                <wp:lineTo x="21564" y="21534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201" w:rsidRPr="005B6D07" w:rsidRDefault="005D5201" w:rsidP="005D5201">
      <w:pPr>
        <w:widowControl w:val="0"/>
        <w:autoSpaceDE w:val="0"/>
        <w:autoSpaceDN w:val="0"/>
        <w:adjustRightInd w:val="0"/>
      </w:pPr>
    </w:p>
    <w:p w:rsidR="005D5201" w:rsidRPr="005B6D07" w:rsidRDefault="005D5201" w:rsidP="005D5201">
      <w:pPr>
        <w:widowControl w:val="0"/>
        <w:autoSpaceDE w:val="0"/>
        <w:autoSpaceDN w:val="0"/>
        <w:adjustRightInd w:val="0"/>
      </w:pPr>
    </w:p>
    <w:p w:rsidR="005D5201" w:rsidRPr="005B6D07" w:rsidRDefault="005D5201" w:rsidP="005D5201">
      <w:pPr>
        <w:rPr>
          <w:sz w:val="28"/>
        </w:rPr>
      </w:pPr>
    </w:p>
    <w:p w:rsidR="00A0288C" w:rsidRDefault="00A0288C" w:rsidP="005D5201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5D5201" w:rsidRPr="005B6D07" w:rsidRDefault="00A0288C" w:rsidP="005D5201">
      <w:pPr>
        <w:jc w:val="center"/>
        <w:rPr>
          <w:b/>
          <w:sz w:val="28"/>
        </w:rPr>
      </w:pPr>
      <w:r>
        <w:rPr>
          <w:b/>
          <w:sz w:val="28"/>
        </w:rPr>
        <w:t>по учебному предмету</w:t>
      </w:r>
    </w:p>
    <w:p w:rsidR="005D5201" w:rsidRPr="001D528E" w:rsidRDefault="00A0288C" w:rsidP="00A0288C">
      <w:pPr>
        <w:jc w:val="center"/>
        <w:rPr>
          <w:b/>
          <w:sz w:val="28"/>
        </w:rPr>
      </w:pPr>
      <w:r>
        <w:rPr>
          <w:b/>
          <w:sz w:val="28"/>
        </w:rPr>
        <w:t>«Русский язык»</w:t>
      </w:r>
    </w:p>
    <w:p w:rsidR="005D5201" w:rsidRDefault="005D5201" w:rsidP="005D5201">
      <w:pPr>
        <w:jc w:val="center"/>
        <w:rPr>
          <w:sz w:val="28"/>
        </w:rPr>
      </w:pPr>
      <w:r w:rsidRPr="005B6D07">
        <w:rPr>
          <w:sz w:val="28"/>
        </w:rPr>
        <w:t xml:space="preserve">для </w:t>
      </w:r>
      <w:r>
        <w:rPr>
          <w:sz w:val="28"/>
        </w:rPr>
        <w:t>10</w:t>
      </w:r>
      <w:r w:rsidRPr="005B6D07">
        <w:rPr>
          <w:sz w:val="28"/>
        </w:rPr>
        <w:t xml:space="preserve"> класса</w:t>
      </w:r>
    </w:p>
    <w:p w:rsidR="005D5201" w:rsidRPr="005B6D07" w:rsidRDefault="005D5201" w:rsidP="00382907">
      <w:pPr>
        <w:jc w:val="center"/>
        <w:rPr>
          <w:sz w:val="28"/>
        </w:rPr>
      </w:pPr>
      <w:r>
        <w:rPr>
          <w:sz w:val="28"/>
        </w:rPr>
        <w:t>(базовый уровень)</w:t>
      </w:r>
    </w:p>
    <w:p w:rsidR="005D5201" w:rsidRPr="005B6D07" w:rsidRDefault="001D528E" w:rsidP="005D5201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A0288C">
        <w:rPr>
          <w:sz w:val="28"/>
          <w:u w:val="single"/>
        </w:rPr>
        <w:t>202</w:t>
      </w:r>
      <w:r w:rsidR="00382907">
        <w:rPr>
          <w:sz w:val="28"/>
          <w:u w:val="single"/>
        </w:rPr>
        <w:t>2</w:t>
      </w:r>
      <w:r w:rsidR="00CD2885">
        <w:rPr>
          <w:sz w:val="28"/>
          <w:u w:val="single"/>
        </w:rPr>
        <w:t>-</w:t>
      </w:r>
      <w:r w:rsidR="00A0288C">
        <w:rPr>
          <w:sz w:val="28"/>
          <w:u w:val="single"/>
        </w:rPr>
        <w:t>202</w:t>
      </w:r>
      <w:r w:rsidR="00382907">
        <w:rPr>
          <w:sz w:val="28"/>
          <w:u w:val="single"/>
        </w:rPr>
        <w:t>3</w:t>
      </w:r>
      <w:r w:rsidR="005D5201" w:rsidRPr="005B6D07">
        <w:rPr>
          <w:sz w:val="28"/>
        </w:rPr>
        <w:t xml:space="preserve"> учебный год</w:t>
      </w:r>
    </w:p>
    <w:p w:rsidR="005D5201" w:rsidRPr="005B6D07" w:rsidRDefault="005D5201" w:rsidP="005D5201">
      <w:pPr>
        <w:jc w:val="center"/>
        <w:rPr>
          <w:sz w:val="28"/>
        </w:rPr>
      </w:pPr>
    </w:p>
    <w:p w:rsidR="005D5201" w:rsidRPr="005B6D07" w:rsidRDefault="005D5201" w:rsidP="005D5201">
      <w:pPr>
        <w:jc w:val="center"/>
        <w:rPr>
          <w:sz w:val="28"/>
        </w:rPr>
      </w:pPr>
    </w:p>
    <w:p w:rsidR="005D5201" w:rsidRPr="005B6D07" w:rsidRDefault="005D5201" w:rsidP="005D5201">
      <w:pPr>
        <w:jc w:val="center"/>
        <w:rPr>
          <w:sz w:val="28"/>
        </w:rPr>
      </w:pPr>
    </w:p>
    <w:p w:rsidR="005D5201" w:rsidRPr="005B6D07" w:rsidRDefault="005D5201" w:rsidP="005D5201">
      <w:pPr>
        <w:jc w:val="center"/>
        <w:rPr>
          <w:sz w:val="28"/>
        </w:rPr>
      </w:pPr>
    </w:p>
    <w:p w:rsidR="005D5201" w:rsidRPr="005B6D07" w:rsidRDefault="005D5201" w:rsidP="005D5201">
      <w:pPr>
        <w:jc w:val="center"/>
        <w:rPr>
          <w:sz w:val="28"/>
        </w:rPr>
      </w:pPr>
    </w:p>
    <w:p w:rsidR="005D5201" w:rsidRPr="005B6D07" w:rsidRDefault="005D5201" w:rsidP="005D5201">
      <w:pPr>
        <w:ind w:left="4536"/>
        <w:jc w:val="center"/>
        <w:rPr>
          <w:sz w:val="28"/>
        </w:rPr>
      </w:pPr>
    </w:p>
    <w:p w:rsidR="005D5201" w:rsidRPr="005B6D07" w:rsidRDefault="005D5201" w:rsidP="005D5201">
      <w:pPr>
        <w:ind w:left="4536"/>
        <w:jc w:val="center"/>
        <w:rPr>
          <w:sz w:val="28"/>
        </w:rPr>
      </w:pPr>
    </w:p>
    <w:p w:rsidR="005D5201" w:rsidRPr="005B6D07" w:rsidRDefault="005D5201" w:rsidP="005D5201">
      <w:pPr>
        <w:ind w:left="4536"/>
        <w:jc w:val="right"/>
        <w:rPr>
          <w:sz w:val="28"/>
        </w:rPr>
      </w:pPr>
    </w:p>
    <w:p w:rsidR="00A35E5B" w:rsidRDefault="001D528E" w:rsidP="003829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82907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38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01" w:rsidRPr="00382907" w:rsidRDefault="00A0288C" w:rsidP="003829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2907">
        <w:rPr>
          <w:rFonts w:ascii="Times New Roman" w:hAnsi="Times New Roman" w:cs="Times New Roman"/>
          <w:sz w:val="28"/>
          <w:szCs w:val="28"/>
        </w:rPr>
        <w:t>Шайфигулина</w:t>
      </w:r>
      <w:proofErr w:type="spellEnd"/>
      <w:r w:rsidRPr="00382907">
        <w:rPr>
          <w:rFonts w:ascii="Times New Roman" w:hAnsi="Times New Roman" w:cs="Times New Roman"/>
          <w:sz w:val="28"/>
          <w:szCs w:val="28"/>
        </w:rPr>
        <w:t xml:space="preserve"> О.С</w:t>
      </w:r>
      <w:r w:rsidR="001D528E" w:rsidRPr="00382907">
        <w:rPr>
          <w:rFonts w:ascii="Times New Roman" w:hAnsi="Times New Roman" w:cs="Times New Roman"/>
          <w:sz w:val="28"/>
          <w:szCs w:val="28"/>
        </w:rPr>
        <w:br/>
        <w:t>учитель русского языка и литературы</w:t>
      </w:r>
    </w:p>
    <w:p w:rsidR="005D5201" w:rsidRPr="00382907" w:rsidRDefault="005D5201" w:rsidP="003829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D5201" w:rsidRPr="00382907" w:rsidRDefault="005D5201" w:rsidP="003829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D5201" w:rsidRPr="005B6D07" w:rsidRDefault="005D5201" w:rsidP="005D5201">
      <w:pPr>
        <w:rPr>
          <w:sz w:val="28"/>
        </w:rPr>
      </w:pPr>
    </w:p>
    <w:p w:rsidR="005D5201" w:rsidRPr="005B6D07" w:rsidRDefault="005D5201" w:rsidP="005D5201">
      <w:pPr>
        <w:rPr>
          <w:sz w:val="28"/>
        </w:rPr>
      </w:pPr>
    </w:p>
    <w:p w:rsidR="005D5201" w:rsidRPr="005B6D07" w:rsidRDefault="005D5201" w:rsidP="00382907">
      <w:pPr>
        <w:rPr>
          <w:sz w:val="28"/>
        </w:rPr>
      </w:pPr>
      <w:bookmarkStart w:id="0" w:name="_GoBack"/>
      <w:bookmarkEnd w:id="0"/>
    </w:p>
    <w:p w:rsidR="005D5201" w:rsidRPr="00382907" w:rsidRDefault="00A0288C" w:rsidP="005D5201">
      <w:pPr>
        <w:jc w:val="center"/>
        <w:rPr>
          <w:sz w:val="28"/>
          <w:szCs w:val="28"/>
        </w:rPr>
      </w:pPr>
      <w:r w:rsidRPr="00382907">
        <w:rPr>
          <w:sz w:val="28"/>
          <w:szCs w:val="28"/>
        </w:rPr>
        <w:t>п. Солнечный Тверской области</w:t>
      </w:r>
    </w:p>
    <w:p w:rsidR="005D5201" w:rsidRPr="00382907" w:rsidRDefault="005D5201" w:rsidP="005D5201">
      <w:pPr>
        <w:jc w:val="center"/>
        <w:rPr>
          <w:sz w:val="28"/>
          <w:szCs w:val="28"/>
        </w:rPr>
      </w:pPr>
    </w:p>
    <w:p w:rsidR="00A0288C" w:rsidRDefault="00A0288C" w:rsidP="00A0288C">
      <w:pPr>
        <w:jc w:val="center"/>
        <w:rPr>
          <w:sz w:val="28"/>
          <w:szCs w:val="28"/>
        </w:rPr>
      </w:pPr>
      <w:r w:rsidRPr="00382907">
        <w:rPr>
          <w:sz w:val="28"/>
          <w:szCs w:val="28"/>
        </w:rPr>
        <w:t>202</w:t>
      </w:r>
      <w:r w:rsidR="00080F32">
        <w:rPr>
          <w:sz w:val="28"/>
          <w:szCs w:val="28"/>
        </w:rPr>
        <w:t>2</w:t>
      </w:r>
      <w:r w:rsidR="005D5201" w:rsidRPr="00382907">
        <w:rPr>
          <w:sz w:val="28"/>
          <w:szCs w:val="28"/>
        </w:rPr>
        <w:t>г.</w:t>
      </w:r>
    </w:p>
    <w:p w:rsidR="00EB738A" w:rsidRDefault="00EB738A" w:rsidP="00A0288C">
      <w:pPr>
        <w:jc w:val="center"/>
        <w:rPr>
          <w:sz w:val="28"/>
          <w:szCs w:val="28"/>
        </w:rPr>
      </w:pPr>
    </w:p>
    <w:p w:rsidR="00EB738A" w:rsidRPr="00382907" w:rsidRDefault="00EB738A" w:rsidP="00A0288C">
      <w:pPr>
        <w:jc w:val="center"/>
        <w:rPr>
          <w:sz w:val="28"/>
          <w:szCs w:val="28"/>
        </w:rPr>
      </w:pPr>
    </w:p>
    <w:p w:rsidR="001177CB" w:rsidRPr="00080F32" w:rsidRDefault="005D5201" w:rsidP="00080F32">
      <w:pPr>
        <w:jc w:val="center"/>
        <w:rPr>
          <w:rFonts w:eastAsia="Calibri"/>
          <w:b/>
          <w:sz w:val="28"/>
          <w:szCs w:val="28"/>
        </w:rPr>
      </w:pPr>
      <w:r w:rsidRPr="00382907">
        <w:rPr>
          <w:rFonts w:eastAsia="Calibri"/>
          <w:b/>
          <w:sz w:val="28"/>
          <w:szCs w:val="28"/>
        </w:rPr>
        <w:t>Пояснительная записка</w:t>
      </w:r>
    </w:p>
    <w:p w:rsidR="00080F32" w:rsidRPr="00080F32" w:rsidRDefault="00080F32" w:rsidP="00080F32">
      <w:pPr>
        <w:pStyle w:val="a6"/>
        <w:ind w:left="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учебного предмета «Русский язык» разработана на основе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Примерной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программы по русскому языку </w:t>
      </w:r>
      <w:r w:rsidRPr="00080F32">
        <w:rPr>
          <w:rFonts w:ascii="Times New Roman" w:hAnsi="Times New Roman" w:cs="Times New Roman"/>
          <w:sz w:val="24"/>
          <w:szCs w:val="24"/>
          <w:lang w:eastAsia="en-US"/>
        </w:rPr>
        <w:t xml:space="preserve">УМК «Русский язык», 10-11 классы (базовый уровень). Л.М. </w:t>
      </w:r>
      <w:proofErr w:type="spellStart"/>
      <w:r w:rsidRPr="00080F32">
        <w:rPr>
          <w:rFonts w:ascii="Times New Roman" w:hAnsi="Times New Roman" w:cs="Times New Roman"/>
          <w:sz w:val="24"/>
          <w:szCs w:val="24"/>
          <w:lang w:eastAsia="en-US"/>
        </w:rPr>
        <w:t>Рыбченкова</w:t>
      </w:r>
      <w:proofErr w:type="spellEnd"/>
      <w:r w:rsidRPr="00080F32">
        <w:rPr>
          <w:rFonts w:ascii="Times New Roman" w:hAnsi="Times New Roman" w:cs="Times New Roman"/>
          <w:sz w:val="24"/>
          <w:szCs w:val="24"/>
          <w:lang w:eastAsia="en-US"/>
        </w:rPr>
        <w:t>, А.И. Власенков Москва, «Просвещение», 2020.</w:t>
      </w:r>
    </w:p>
    <w:p w:rsidR="00080F32" w:rsidRDefault="00080F32" w:rsidP="00080F32">
      <w:pPr>
        <w:pStyle w:val="a6"/>
        <w:ind w:left="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изучение программы в 10 классе отводится 68 часов (2 часа в неделю), 34 учебные недели</w:t>
      </w:r>
    </w:p>
    <w:p w:rsidR="00EB738A" w:rsidRPr="00080F32" w:rsidRDefault="00EB738A" w:rsidP="00080F32">
      <w:pPr>
        <w:pStyle w:val="a6"/>
        <w:ind w:left="8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6C86" w:rsidRDefault="005D5201" w:rsidP="00080F32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080F32">
        <w:rPr>
          <w:rFonts w:eastAsia="Calibri"/>
          <w:b/>
          <w:sz w:val="28"/>
          <w:szCs w:val="28"/>
          <w:lang w:eastAsia="en-US"/>
        </w:rPr>
        <w:t>Планируемы результаты освоения учебного предмета</w:t>
      </w:r>
    </w:p>
    <w:p w:rsidR="00EB738A" w:rsidRPr="00080F32" w:rsidRDefault="00EB738A" w:rsidP="00080F32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1177CB" w:rsidRPr="00A0288C" w:rsidRDefault="00DC732F" w:rsidP="00080F32">
      <w:pPr>
        <w:pStyle w:val="a6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</w:t>
      </w:r>
      <w:r w:rsidR="00CD2885">
        <w:rPr>
          <w:rFonts w:ascii="Times New Roman" w:hAnsi="Times New Roman" w:cs="Times New Roman"/>
          <w:sz w:val="24"/>
          <w:szCs w:val="24"/>
        </w:rPr>
        <w:t>редмета «Русский язык»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88C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C732F" w:rsidRDefault="00DC732F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C732F" w:rsidRDefault="00DC732F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знания о формах русского языка (литературный язык,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епросторечие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народные говоры, профессиональные разновидности, жаргон, арго) при создании текстов;</w:t>
      </w:r>
    </w:p>
    <w:p w:rsidR="00DC732F" w:rsidRDefault="00DC732F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C732F" w:rsidRDefault="00DC732F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C732F" w:rsidRDefault="00DC732F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C732F" w:rsidRDefault="00DC732F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F1F44" w:rsidRDefault="000F1F44" w:rsidP="00DC73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нормам.</w:t>
      </w:r>
    </w:p>
    <w:p w:rsidR="000F1F44" w:rsidRPr="00A0288C" w:rsidRDefault="001F49DE" w:rsidP="000F1F44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F1F44" w:rsidRPr="00A0288C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0F1F44" w:rsidRDefault="000F1F44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0F1F44" w:rsidRDefault="000F1F44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</w:t>
      </w:r>
      <w:r w:rsidR="009F3E7C">
        <w:rPr>
          <w:rFonts w:ascii="Times New Roman" w:hAnsi="Times New Roman" w:cs="Times New Roman"/>
          <w:sz w:val="24"/>
          <w:szCs w:val="24"/>
        </w:rPr>
        <w:t xml:space="preserve"> средства, использованные в тексте, с точки зрения правильности, точности и уместности их употребления;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F3E7C" w:rsidRDefault="009F3E7C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</w:t>
      </w:r>
      <w:r w:rsidR="00B42B45">
        <w:rPr>
          <w:rFonts w:ascii="Times New Roman" w:hAnsi="Times New Roman" w:cs="Times New Roman"/>
          <w:sz w:val="24"/>
          <w:szCs w:val="24"/>
        </w:rPr>
        <w:t>, аннотаций, рефератов;</w:t>
      </w:r>
    </w:p>
    <w:p w:rsidR="00B42B45" w:rsidRDefault="00B42B45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B42B45" w:rsidRDefault="00B42B45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культуру чтения, говорения, аудирования и письма;</w:t>
      </w:r>
    </w:p>
    <w:p w:rsidR="00B42B45" w:rsidRDefault="00B42B45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42B45" w:rsidRDefault="00B42B45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42B45" w:rsidRDefault="00B42B45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B42B45" w:rsidRDefault="00B42B45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42B45" w:rsidRDefault="00B42B45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42B45" w:rsidRDefault="00B42B45" w:rsidP="000F1F4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эстетическую сторону речевого высказывания при анализе текстов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художественной литературы).</w:t>
      </w:r>
    </w:p>
    <w:p w:rsidR="00382907" w:rsidRPr="00DC732F" w:rsidRDefault="00382907" w:rsidP="00080F3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436C86" w:rsidRPr="00382907" w:rsidRDefault="00D11A3A" w:rsidP="00436C86">
      <w:pPr>
        <w:jc w:val="center"/>
        <w:rPr>
          <w:b/>
          <w:sz w:val="28"/>
          <w:szCs w:val="28"/>
        </w:rPr>
      </w:pPr>
      <w:r w:rsidRPr="00382907">
        <w:rPr>
          <w:b/>
          <w:sz w:val="28"/>
          <w:szCs w:val="28"/>
        </w:rPr>
        <w:t>Содержание курса</w:t>
      </w:r>
      <w:r w:rsidR="007C240B" w:rsidRPr="00382907">
        <w:rPr>
          <w:b/>
          <w:sz w:val="28"/>
          <w:szCs w:val="28"/>
        </w:rPr>
        <w:t xml:space="preserve"> на базовом уровне</w:t>
      </w:r>
    </w:p>
    <w:p w:rsidR="00D11A3A" w:rsidRPr="00EF743D" w:rsidRDefault="00D11A3A" w:rsidP="00436C86">
      <w:pPr>
        <w:rPr>
          <w:b/>
        </w:rPr>
      </w:pPr>
    </w:p>
    <w:tbl>
      <w:tblPr>
        <w:tblStyle w:val="a8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6095"/>
        <w:gridCol w:w="992"/>
      </w:tblGrid>
      <w:tr w:rsidR="00436C86" w:rsidRPr="00EF743D" w:rsidTr="00080F32">
        <w:tc>
          <w:tcPr>
            <w:tcW w:w="992" w:type="dxa"/>
          </w:tcPr>
          <w:p w:rsidR="00436C86" w:rsidRPr="00080F32" w:rsidRDefault="00436C86" w:rsidP="00960647">
            <w:pPr>
              <w:jc w:val="center"/>
              <w:rPr>
                <w:bCs/>
                <w:sz w:val="24"/>
                <w:szCs w:val="24"/>
              </w:rPr>
            </w:pPr>
            <w:r w:rsidRPr="00080F32">
              <w:rPr>
                <w:bCs/>
                <w:sz w:val="24"/>
                <w:szCs w:val="24"/>
              </w:rPr>
              <w:t>№</w:t>
            </w:r>
          </w:p>
          <w:p w:rsidR="00080F32" w:rsidRPr="00080F32" w:rsidRDefault="00080F32" w:rsidP="0096064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80F32">
              <w:rPr>
                <w:bCs/>
                <w:sz w:val="24"/>
                <w:szCs w:val="24"/>
              </w:rPr>
              <w:t>р</w:t>
            </w:r>
            <w:r w:rsidR="00436C86" w:rsidRPr="00080F32">
              <w:rPr>
                <w:bCs/>
                <w:sz w:val="24"/>
                <w:szCs w:val="24"/>
              </w:rPr>
              <w:t>азде</w:t>
            </w:r>
            <w:proofErr w:type="spellEnd"/>
          </w:p>
          <w:p w:rsidR="00436C86" w:rsidRPr="00080F32" w:rsidRDefault="00436C86" w:rsidP="00960647">
            <w:pPr>
              <w:jc w:val="center"/>
              <w:rPr>
                <w:bCs/>
                <w:sz w:val="24"/>
                <w:szCs w:val="24"/>
              </w:rPr>
            </w:pPr>
            <w:r w:rsidRPr="00080F32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1276" w:type="dxa"/>
          </w:tcPr>
          <w:p w:rsidR="00436C86" w:rsidRPr="00080F32" w:rsidRDefault="00436C86" w:rsidP="00960647">
            <w:pPr>
              <w:jc w:val="center"/>
              <w:rPr>
                <w:bCs/>
                <w:sz w:val="24"/>
                <w:szCs w:val="24"/>
              </w:rPr>
            </w:pPr>
            <w:r w:rsidRPr="00080F32">
              <w:rPr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6095" w:type="dxa"/>
          </w:tcPr>
          <w:p w:rsidR="00436C86" w:rsidRPr="00080F32" w:rsidRDefault="00436C86" w:rsidP="00960647">
            <w:pPr>
              <w:jc w:val="center"/>
              <w:rPr>
                <w:bCs/>
                <w:sz w:val="24"/>
                <w:szCs w:val="24"/>
              </w:rPr>
            </w:pPr>
            <w:r w:rsidRPr="00080F32">
              <w:rPr>
                <w:bCs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992" w:type="dxa"/>
          </w:tcPr>
          <w:p w:rsidR="00436C86" w:rsidRPr="00080F32" w:rsidRDefault="00436C86" w:rsidP="00960647">
            <w:pPr>
              <w:jc w:val="center"/>
              <w:rPr>
                <w:bCs/>
                <w:sz w:val="24"/>
                <w:szCs w:val="24"/>
              </w:rPr>
            </w:pPr>
            <w:r w:rsidRPr="00080F32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0D35AE" w:rsidRPr="00AF3043" w:rsidTr="00080F32">
        <w:trPr>
          <w:trHeight w:val="416"/>
        </w:trPr>
        <w:tc>
          <w:tcPr>
            <w:tcW w:w="992" w:type="dxa"/>
          </w:tcPr>
          <w:p w:rsidR="000D35AE" w:rsidRPr="00EB738A" w:rsidRDefault="000D35AE" w:rsidP="0096064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B738A">
              <w:rPr>
                <w:bCs/>
                <w:sz w:val="24"/>
                <w:szCs w:val="24"/>
                <w:lang w:val="en-US"/>
              </w:rPr>
              <w:t>I</w:t>
            </w: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D35AE" w:rsidRPr="00AF3043" w:rsidRDefault="000D35AE" w:rsidP="009606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  <w:r w:rsidRPr="00080F32">
              <w:rPr>
                <w:bCs/>
                <w:sz w:val="24"/>
                <w:szCs w:val="24"/>
              </w:rPr>
              <w:t>Язык помогает мне стать личностью</w:t>
            </w: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  <w:p w:rsidR="000D35AE" w:rsidRPr="00080F32" w:rsidRDefault="000D35AE" w:rsidP="0096064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0D35AE" w:rsidRPr="00080F32" w:rsidRDefault="000D35AE" w:rsidP="00EC2DD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языка - процесс воспитания и самовоспитания </w:t>
            </w:r>
          </w:p>
          <w:p w:rsidR="000D35AE" w:rsidRPr="00080F32" w:rsidRDefault="000D35AE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значит быть языковой личностью. Умение общаться. Основные виды речевой деятельности. Связь понятий «любовь к языку» и «любовь к Родине». Высказывания писателей о русском языке. Русский язык как средство духовного становления личности. «Творческий текст - свободное откровение личности». Эстетическая функция языка. Изобразительно-выразительные средства. Роль памяти. </w:t>
            </w:r>
          </w:p>
          <w:p w:rsidR="000D35AE" w:rsidRPr="00080F32" w:rsidRDefault="000D35AE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</w:t>
            </w:r>
            <w:proofErr w:type="gram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- это</w:t>
            </w:r>
            <w:proofErr w:type="gram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тоже текст. Умение самостоятельно сформулировать тему сочинения. Качества хорошей речи. Редактирование текста. Самооценка (</w:t>
            </w:r>
            <w:proofErr w:type="spell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текстов сочинений. </w:t>
            </w:r>
          </w:p>
          <w:p w:rsidR="000D35AE" w:rsidRPr="00080F32" w:rsidRDefault="000D35AE" w:rsidP="00EC2DD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Мое особое мнение (думаем, анализируем, обсуждаем, спорим, доказываем) </w:t>
            </w:r>
          </w:p>
          <w:p w:rsidR="000D35AE" w:rsidRPr="00080F32" w:rsidRDefault="000D35AE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речь как каналы для передачи информации. Ресурсы Интернета. Общение с компьютером и диалог с книгой. Интернет-пространство. «Компьютерный разум» и особенности человеческого мышления. Роль интуиции, ассоциаций. Отношение к чтению в современном мире. </w:t>
            </w:r>
          </w:p>
          <w:p w:rsidR="000D35AE" w:rsidRPr="00080F32" w:rsidRDefault="000D35AE" w:rsidP="00EC2DD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Оцениваем результаты изучения </w:t>
            </w:r>
            <w:proofErr w:type="gram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  (</w:t>
            </w:r>
            <w:proofErr w:type="gram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подведем итоги) </w:t>
            </w:r>
          </w:p>
          <w:p w:rsidR="000D35AE" w:rsidRPr="00080F32" w:rsidRDefault="000D35AE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Самоконтроль в речевой деятельности как средство формирования языковой личности. Развитие умения оценить результаты изучения раздела «Язык помогает </w:t>
            </w: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мне стать личностью» на основе обсуждения вопросов, выполнения заданий учебника. Планирование предстоящей деятельности, связанной с потребностью научиться универсальным учебным действиям (личностным, познавательным, коммуникативным, регулятивным). Анализ памятки «Как самостоятельно сформулировать тему сочинения </w:t>
            </w:r>
          </w:p>
        </w:tc>
        <w:tc>
          <w:tcPr>
            <w:tcW w:w="992" w:type="dxa"/>
            <w:vMerge w:val="restart"/>
          </w:tcPr>
          <w:p w:rsidR="000D35AE" w:rsidRPr="00AF3043" w:rsidRDefault="00E9730F" w:rsidP="0096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D35AE" w:rsidRPr="00AF3043" w:rsidTr="00080F32">
        <w:trPr>
          <w:trHeight w:val="1155"/>
        </w:trPr>
        <w:tc>
          <w:tcPr>
            <w:tcW w:w="992" w:type="dxa"/>
          </w:tcPr>
          <w:p w:rsidR="000D35AE" w:rsidRPr="00080F32" w:rsidRDefault="000D35AE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0D35AE" w:rsidRPr="00080F32" w:rsidRDefault="000D35AE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0D35AE" w:rsidRPr="00080F32" w:rsidRDefault="000D35AE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0D35AE" w:rsidRPr="00080F32" w:rsidRDefault="000D35AE" w:rsidP="00960647">
            <w:pPr>
              <w:jc w:val="center"/>
              <w:rPr>
                <w:bCs/>
                <w:sz w:val="24"/>
                <w:szCs w:val="24"/>
              </w:rPr>
            </w:pPr>
            <w:r w:rsidRPr="00080F32">
              <w:rPr>
                <w:bCs/>
                <w:sz w:val="24"/>
                <w:szCs w:val="24"/>
                <w:lang w:val="en-US"/>
              </w:rPr>
              <w:t>II</w:t>
            </w: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916961" w:rsidRPr="00080F32" w:rsidRDefault="00916961" w:rsidP="00960647">
            <w:pPr>
              <w:jc w:val="center"/>
              <w:rPr>
                <w:bCs/>
                <w:sz w:val="24"/>
                <w:szCs w:val="24"/>
              </w:rPr>
            </w:pPr>
          </w:p>
          <w:p w:rsidR="00337354" w:rsidRPr="00080F32" w:rsidRDefault="00337354" w:rsidP="0096064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80F32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916961" w:rsidRPr="00080F32" w:rsidRDefault="000D35AE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прост</w:t>
            </w:r>
          </w:p>
          <w:p w:rsidR="000D35AE" w:rsidRPr="00080F32" w:rsidRDefault="000D35AE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ранстве</w:t>
            </w:r>
            <w:proofErr w:type="spell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 </w:t>
            </w: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961" w:rsidRPr="00080F32" w:rsidRDefault="00916961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4D56D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Готовимся к экзаменам</w:t>
            </w:r>
          </w:p>
          <w:p w:rsidR="000D35AE" w:rsidRPr="00080F32" w:rsidRDefault="000D35AE" w:rsidP="00960647">
            <w:pPr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35AE" w:rsidRPr="00080F32" w:rsidRDefault="000D35AE" w:rsidP="00EC2DD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- «словесная ткань»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как речевое произведение, как результат речевой деятельности. Основные признаки текста. Понимание текста - процесс творческий.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Тема, основная мысль. Ключевые слова. </w:t>
            </w:r>
            <w:proofErr w:type="spell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Микротема</w:t>
            </w:r>
            <w:proofErr w:type="spell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Абзац.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первого предложения (зачина) в тексте.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Замысел автора. Лексические, грамматические, интонационные средства выражения отношения, оценки.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Интонация текста. Выразительное чтение текста как искусство звучащего слова.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Перифразы и их роль в тексте.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памятки «Средства связи между предложениями в тексте». </w:t>
            </w:r>
          </w:p>
          <w:p w:rsidR="000D35AE" w:rsidRPr="00080F32" w:rsidRDefault="000D35AE" w:rsidP="00EC2DD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Лексические средства связи в тексте.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Лексические повторы. </w:t>
            </w:r>
            <w:proofErr w:type="spell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Однотематическая</w:t>
            </w:r>
            <w:proofErr w:type="spell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лексика. Синонимы. Антонимы. Контекстуальные (текстовые, контекстные) синонимы и антонимы. Слово и контекст. Оценочная лексика. Лексический разбор как часть комплексной работы с текстом. Взаимодействие слова и текста. </w:t>
            </w:r>
          </w:p>
          <w:p w:rsidR="000D35AE" w:rsidRPr="00080F32" w:rsidRDefault="000D35AE" w:rsidP="00EC2DD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 в словаре и слово в тексте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словарями. Самостоятельный отбор материала для лексического разбора. Самостоятельная формулировка заданий, связанных с изучением лексики и фразеологии.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памяток «Примерный план лексического разбора слова», «Как произвести лексический разбор текста» и образцов разбора. </w:t>
            </w:r>
          </w:p>
          <w:p w:rsidR="000D35AE" w:rsidRPr="00080F32" w:rsidRDefault="000D35AE" w:rsidP="00EC2DD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Готовимся к урокам-семинарам и урокам-зачетам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Самостоятельный выбор темы научного сообщения для уроков-семинаров, а также для конференции, для исследовательских проектов. Отбор материалов для презентаций. Особенности научного стиля. Текст-рассуждение.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первого предложения (зачина) в тексте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зачина в тексте-рассуждении. Роль двусоставных предложений, в которых ставится тире между подлежащим и сказуемым. Синтаксические особенности предложений, с помощью которых формулируется тезис.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 качестве зачинов (начала текста или абзаца):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вопросительных предложений; конструкций, включающих цитирование;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назывных предложений; сложноподчиненных предложений с придаточными обстоятельственными, когда придаточное предшествует главному (обычно с </w:t>
            </w: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союзами когда, если, чтобы...) Анализ текстов-образцов. Отбор материала для памятки «Как начать текст». </w:t>
            </w:r>
          </w:p>
          <w:p w:rsidR="000D35AE" w:rsidRPr="00080F32" w:rsidRDefault="000D35AE" w:rsidP="001D6F0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творческой лаборатории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высказываний писателей (отрывков из писем, дневников, из записных книжек), о «тайнах творчества», об особенностях работы над словом, о «муках слова» и о радости творчества, о роли образцов...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Самостоятельный отбор материалов (из текстов упражнений, из книг, сборников афоризмов...), которые соотносятся с названием раздела. Использование ресурсов Интернета.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Текст и речевая среда </w:t>
            </w:r>
          </w:p>
          <w:p w:rsidR="000D35AE" w:rsidRPr="00080F32" w:rsidRDefault="000D35AE" w:rsidP="001D6F0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отбора текстов. Выразительное чтение как искусство звучащего слова. </w:t>
            </w:r>
          </w:p>
          <w:p w:rsidR="000D35AE" w:rsidRPr="00080F32" w:rsidRDefault="000D35AE" w:rsidP="001D6F0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речевой среды в формировании языковой личности.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Речевая среда и звучащая речь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Интонационные особенности русского языка. Интонация как одно из средств выразительности русской речи.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Звуковые средства выразительности. Интонация. Голос. Благозвучие. аллитерация. ассонанс Тембр. Тон. Пауза. Логическое ударение и порядок слов в предложении. Ключевые слова в тексте.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Особенности поэтического текста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поэтического текста как творчество. Филологическое понимание текста. «Метод медленного чтения». Анализ поэтического текста - путь к постижению авторского замысла. Анализ памятки «Средства художественной изобразительности».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Развивающая речевая среда </w:t>
            </w:r>
            <w:proofErr w:type="gram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это</w:t>
            </w:r>
            <w:proofErr w:type="gram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пространство культуры </w:t>
            </w:r>
          </w:p>
          <w:p w:rsidR="000D35AE" w:rsidRPr="00080F32" w:rsidRDefault="000D35AE" w:rsidP="000D35A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Комплексная работа с текстами, содержание которых создает условия для погружения в развивающую речевую среду как в пространство культуры. </w:t>
            </w:r>
          </w:p>
          <w:p w:rsidR="000D35AE" w:rsidRPr="00080F32" w:rsidRDefault="000D35AE" w:rsidP="000D35A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Обобщим изученное. Готовимся к урокам-семинарам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«Диалог с текстом» </w:t>
            </w:r>
          </w:p>
          <w:p w:rsidR="000D35AE" w:rsidRPr="00080F32" w:rsidRDefault="000D35AE" w:rsidP="000D35A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 медленного чтения». Филологическое понимание текста. Роль языковой интуиции. «Диалог с текстом» </w:t>
            </w:r>
            <w:proofErr w:type="gram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- это</w:t>
            </w:r>
            <w:proofErr w:type="gram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прежде всего диалог читателя с самим собой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Культура как совокупность текстов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языковой личности в процессе анализа текстов о культуре. Приобщение к культуре -средство духовно-нравственного совершенствования. Язык как отражение национально-самобытной культуры.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Русский язык помогает постигать другие </w:t>
            </w:r>
            <w:proofErr w:type="gram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науки  </w:t>
            </w: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gram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уроков русского языка. Формирование УУД (личностных, познавательных, коммуникативных, регулятивных). Комплексная работа с текстами как средство получения знаний, информации о науках. </w:t>
            </w:r>
          </w:p>
          <w:p w:rsidR="000D35AE" w:rsidRPr="00080F32" w:rsidRDefault="000D35AE" w:rsidP="000D35A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творческой лаборатории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Способы информационной переработки текстов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Конспект. Тезисы. План текста, сравнение разных вариантов плана текста. Использование частичного </w:t>
            </w: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цитирования при составлении плана. </w:t>
            </w:r>
            <w:proofErr w:type="spell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Культуроведческое</w:t>
            </w:r>
            <w:proofErr w:type="spell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комментировение</w:t>
            </w:r>
            <w:proofErr w:type="spell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текста. Роль словарей, справочников. Ключевые слова. Подготовка реферата на основе информационной переработки текстов.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Как подготовиться к сжатому изложению. Особенности аннотации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сжатия текста. Выбор вариантов сжатия текста на основе анализа образцов. Роль частичного цитирования. Использование элементов сжатия анализируемого текста при написании рецензии. Роль синтаксиса в процессе преобразований исходного текста. Использование синонимичных конструкций. Редактирование текста.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Русский язык и литература как единое пространство культуры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 - «первоэлемент литературы». Культура чтения. Любовь к слову, интерес </w:t>
            </w:r>
            <w:proofErr w:type="gram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к изучения</w:t>
            </w:r>
            <w:proofErr w:type="gram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- это то, что помогает стать талантливым читателем. Духовное становление личности. Работа памяти и ее влияние на деятельность </w:t>
            </w:r>
            <w:proofErr w:type="spell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речетворческой</w:t>
            </w:r>
            <w:proofErr w:type="spell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</w:t>
            </w:r>
          </w:p>
          <w:p w:rsidR="000D35AE" w:rsidRPr="00080F32" w:rsidRDefault="000D35AE" w:rsidP="000D35A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Оцениваем результаты изучения раздела (подведем итоги) </w:t>
            </w:r>
          </w:p>
          <w:p w:rsidR="000D35AE" w:rsidRPr="00080F32" w:rsidRDefault="000D35AE" w:rsidP="00EC2DD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 процессе анализа творческих, исследовательских работ, оценка текстов с точки зрения их соответствия теме высказывания, использования лексических и грамматических средств связи между предложениями, наличия информативности, завершенности. </w:t>
            </w:r>
          </w:p>
          <w:p w:rsidR="00337354" w:rsidRPr="00080F32" w:rsidRDefault="00337354" w:rsidP="003373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37354" w:rsidRPr="00080F32" w:rsidRDefault="00337354" w:rsidP="003373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Материалы для самопроверки: работа по пунктуации</w:t>
            </w:r>
          </w:p>
          <w:p w:rsidR="00337354" w:rsidRPr="00080F32" w:rsidRDefault="00337354" w:rsidP="003373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с выбором ответа, с краткими и развернутыми ответами. </w:t>
            </w:r>
          </w:p>
          <w:p w:rsidR="00337354" w:rsidRPr="00080F32" w:rsidRDefault="00337354" w:rsidP="003373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354" w:rsidRPr="00080F32" w:rsidRDefault="00337354" w:rsidP="003373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От комплексной работы с текстом – к сочинению и изложению. </w:t>
            </w:r>
          </w:p>
          <w:p w:rsidR="00337354" w:rsidRPr="00080F32" w:rsidRDefault="00337354" w:rsidP="0033735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Сочинение-отклик </w:t>
            </w:r>
            <w:proofErr w:type="gram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- это</w:t>
            </w:r>
            <w:proofErr w:type="gram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«текст о тексте», созданный на основе разных источников информации. «Диалог с текстом». «Метод медленного чтения». Изложение. Сжатое изложение как часть сочинения. Планирование учебных действий, когда есть возможность выбора. Самооценка (</w:t>
            </w:r>
            <w:proofErr w:type="spellStart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0D35AE" w:rsidRPr="00080F32" w:rsidRDefault="00337354" w:rsidP="0096064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F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Подведение итогов</w:t>
            </w:r>
            <w:r w:rsidRPr="0008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Осознание целостности, взаимосвязи всех разделов учебника. </w:t>
            </w:r>
          </w:p>
        </w:tc>
        <w:tc>
          <w:tcPr>
            <w:tcW w:w="992" w:type="dxa"/>
            <w:vMerge/>
          </w:tcPr>
          <w:p w:rsidR="000D35AE" w:rsidRPr="00AF3043" w:rsidRDefault="000D35AE" w:rsidP="009606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0098" w:rsidRPr="00AF3043" w:rsidRDefault="00880098" w:rsidP="00EB738A">
      <w:pPr>
        <w:rPr>
          <w:b/>
        </w:rPr>
      </w:pPr>
    </w:p>
    <w:p w:rsidR="00880098" w:rsidRDefault="00EB738A" w:rsidP="007B5A5C">
      <w:pPr>
        <w:jc w:val="center"/>
        <w:rPr>
          <w:b/>
          <w:sz w:val="28"/>
          <w:szCs w:val="28"/>
        </w:rPr>
      </w:pPr>
      <w:r w:rsidRPr="00EB738A">
        <w:rPr>
          <w:b/>
          <w:sz w:val="28"/>
          <w:szCs w:val="28"/>
        </w:rPr>
        <w:t xml:space="preserve">Учебно-тематический план  </w:t>
      </w:r>
    </w:p>
    <w:tbl>
      <w:tblPr>
        <w:tblStyle w:val="a8"/>
        <w:tblW w:w="9355" w:type="dxa"/>
        <w:tblInd w:w="959" w:type="dxa"/>
        <w:tblLook w:val="04A0" w:firstRow="1" w:lastRow="0" w:firstColumn="1" w:lastColumn="0" w:noHBand="0" w:noVBand="1"/>
      </w:tblPr>
      <w:tblGrid>
        <w:gridCol w:w="850"/>
        <w:gridCol w:w="3402"/>
        <w:gridCol w:w="1560"/>
        <w:gridCol w:w="2126"/>
        <w:gridCol w:w="1417"/>
      </w:tblGrid>
      <w:tr w:rsidR="00EB738A" w:rsidTr="007B5A5C">
        <w:tc>
          <w:tcPr>
            <w:tcW w:w="850" w:type="dxa"/>
          </w:tcPr>
          <w:p w:rsidR="00EB738A" w:rsidRPr="00EB738A" w:rsidRDefault="00EB738A" w:rsidP="00DF7BB7">
            <w:pPr>
              <w:jc w:val="center"/>
              <w:rPr>
                <w:bCs/>
                <w:sz w:val="24"/>
                <w:szCs w:val="24"/>
              </w:rPr>
            </w:pPr>
            <w:r w:rsidRPr="00EB738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B738A" w:rsidRPr="00EB738A" w:rsidRDefault="00EB738A" w:rsidP="00DF7BB7">
            <w:pPr>
              <w:jc w:val="center"/>
              <w:rPr>
                <w:bCs/>
                <w:sz w:val="24"/>
                <w:szCs w:val="24"/>
              </w:rPr>
            </w:pPr>
            <w:r w:rsidRPr="00EB738A">
              <w:rPr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</w:tcPr>
          <w:p w:rsidR="00EB738A" w:rsidRPr="00EB738A" w:rsidRDefault="00EB738A" w:rsidP="00DF7BB7">
            <w:pPr>
              <w:jc w:val="center"/>
              <w:rPr>
                <w:bCs/>
                <w:sz w:val="24"/>
                <w:szCs w:val="24"/>
              </w:rPr>
            </w:pPr>
            <w:r w:rsidRPr="00EB738A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gridSpan w:val="2"/>
          </w:tcPr>
          <w:p w:rsidR="00EB738A" w:rsidRPr="00EB738A" w:rsidRDefault="00EB738A" w:rsidP="00DF7BB7">
            <w:pPr>
              <w:jc w:val="center"/>
              <w:rPr>
                <w:bCs/>
                <w:sz w:val="24"/>
                <w:szCs w:val="24"/>
              </w:rPr>
            </w:pPr>
            <w:r w:rsidRPr="00EB738A">
              <w:rPr>
                <w:bCs/>
                <w:sz w:val="24"/>
                <w:szCs w:val="24"/>
              </w:rPr>
              <w:t>Из них:</w:t>
            </w:r>
          </w:p>
        </w:tc>
      </w:tr>
      <w:tr w:rsidR="00EB738A" w:rsidTr="007B5A5C">
        <w:tc>
          <w:tcPr>
            <w:tcW w:w="5812" w:type="dxa"/>
            <w:gridSpan w:val="3"/>
          </w:tcPr>
          <w:p w:rsidR="00EB738A" w:rsidRPr="00EB738A" w:rsidRDefault="00EB738A" w:rsidP="00DF7B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38A" w:rsidRPr="00EB738A" w:rsidRDefault="00EB738A" w:rsidP="00DF7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EB738A">
              <w:rPr>
                <w:bCs/>
                <w:sz w:val="24"/>
                <w:szCs w:val="24"/>
              </w:rPr>
              <w:t>онтрольных работ</w:t>
            </w:r>
          </w:p>
        </w:tc>
        <w:tc>
          <w:tcPr>
            <w:tcW w:w="1417" w:type="dxa"/>
          </w:tcPr>
          <w:p w:rsidR="00EB738A" w:rsidRPr="00EB738A" w:rsidRDefault="00EB738A" w:rsidP="00DF7BB7">
            <w:pPr>
              <w:jc w:val="center"/>
              <w:rPr>
                <w:bCs/>
                <w:sz w:val="24"/>
                <w:szCs w:val="24"/>
              </w:rPr>
            </w:pPr>
            <w:r w:rsidRPr="00EB738A">
              <w:rPr>
                <w:bCs/>
                <w:sz w:val="24"/>
                <w:szCs w:val="24"/>
              </w:rPr>
              <w:t>сочинений</w:t>
            </w:r>
          </w:p>
        </w:tc>
      </w:tr>
      <w:tr w:rsidR="00EB738A" w:rsidTr="007B5A5C">
        <w:tc>
          <w:tcPr>
            <w:tcW w:w="850" w:type="dxa"/>
          </w:tcPr>
          <w:p w:rsidR="00EB738A" w:rsidRPr="007B5A5C" w:rsidRDefault="00EB738A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738A" w:rsidRPr="007B5A5C" w:rsidRDefault="00EB738A" w:rsidP="007B5A5C">
            <w:pPr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Систематизация и обобщение изученного в 5-9 классах</w:t>
            </w:r>
          </w:p>
        </w:tc>
        <w:tc>
          <w:tcPr>
            <w:tcW w:w="1560" w:type="dxa"/>
          </w:tcPr>
          <w:p w:rsidR="00EB738A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B738A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738A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0</w:t>
            </w:r>
          </w:p>
        </w:tc>
      </w:tr>
      <w:tr w:rsidR="007B5A5C" w:rsidTr="007B5A5C">
        <w:tc>
          <w:tcPr>
            <w:tcW w:w="850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A5C" w:rsidRPr="007B5A5C" w:rsidRDefault="007B5A5C" w:rsidP="007B5A5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A5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B5A5C">
              <w:rPr>
                <w:rFonts w:ascii="Times New Roman" w:hAnsi="Times New Roman" w:cs="Times New Roman"/>
                <w:bCs/>
                <w:sz w:val="24"/>
                <w:szCs w:val="24"/>
              </w:rPr>
              <w:t>зык помогает мне стать личностью</w:t>
            </w:r>
          </w:p>
        </w:tc>
        <w:tc>
          <w:tcPr>
            <w:tcW w:w="1560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1</w:t>
            </w:r>
          </w:p>
        </w:tc>
      </w:tr>
      <w:tr w:rsidR="007B5A5C" w:rsidTr="007B5A5C">
        <w:tc>
          <w:tcPr>
            <w:tcW w:w="850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B5A5C" w:rsidRPr="007B5A5C" w:rsidRDefault="007B5A5C" w:rsidP="007B5A5C">
            <w:pPr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В пространстве текста</w:t>
            </w:r>
          </w:p>
        </w:tc>
        <w:tc>
          <w:tcPr>
            <w:tcW w:w="1560" w:type="dxa"/>
          </w:tcPr>
          <w:p w:rsidR="007B5A5C" w:rsidRPr="007B5A5C" w:rsidRDefault="00A35E5B" w:rsidP="007B5A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3</w:t>
            </w:r>
          </w:p>
        </w:tc>
      </w:tr>
      <w:tr w:rsidR="007B5A5C" w:rsidTr="007B5A5C">
        <w:tc>
          <w:tcPr>
            <w:tcW w:w="850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5A5C" w:rsidRPr="007B5A5C" w:rsidRDefault="007B5A5C" w:rsidP="007B5A5C">
            <w:pPr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Готовимся к экзаменам</w:t>
            </w:r>
          </w:p>
        </w:tc>
        <w:tc>
          <w:tcPr>
            <w:tcW w:w="1560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5A5C" w:rsidRPr="007B5A5C" w:rsidRDefault="007B5A5C" w:rsidP="007B5A5C">
            <w:pPr>
              <w:jc w:val="center"/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1</w:t>
            </w:r>
          </w:p>
        </w:tc>
      </w:tr>
      <w:tr w:rsidR="007B5A5C" w:rsidTr="007B5A5C">
        <w:tc>
          <w:tcPr>
            <w:tcW w:w="4252" w:type="dxa"/>
            <w:gridSpan w:val="2"/>
          </w:tcPr>
          <w:p w:rsidR="007B5A5C" w:rsidRPr="007B5A5C" w:rsidRDefault="007B5A5C" w:rsidP="007B5A5C">
            <w:pPr>
              <w:rPr>
                <w:bCs/>
                <w:sz w:val="24"/>
                <w:szCs w:val="24"/>
              </w:rPr>
            </w:pPr>
            <w:r w:rsidRPr="007B5A5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7B5A5C" w:rsidRPr="00A35E5B" w:rsidRDefault="00A35E5B" w:rsidP="00A35E5B">
            <w:pPr>
              <w:jc w:val="center"/>
              <w:rPr>
                <w:b/>
                <w:sz w:val="24"/>
                <w:szCs w:val="24"/>
              </w:rPr>
            </w:pPr>
            <w:r w:rsidRPr="00A35E5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7B5A5C" w:rsidRPr="007B5A5C" w:rsidRDefault="007B5A5C" w:rsidP="007B5A5C">
            <w:pPr>
              <w:jc w:val="center"/>
              <w:rPr>
                <w:b/>
                <w:sz w:val="24"/>
                <w:szCs w:val="24"/>
              </w:rPr>
            </w:pPr>
            <w:r w:rsidRPr="007B5A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B5A5C" w:rsidRPr="007B5A5C" w:rsidRDefault="007B5A5C" w:rsidP="007B5A5C">
            <w:pPr>
              <w:jc w:val="center"/>
              <w:rPr>
                <w:b/>
                <w:sz w:val="24"/>
                <w:szCs w:val="24"/>
              </w:rPr>
            </w:pPr>
            <w:r w:rsidRPr="007B5A5C">
              <w:rPr>
                <w:b/>
                <w:sz w:val="24"/>
                <w:szCs w:val="24"/>
              </w:rPr>
              <w:t>5</w:t>
            </w:r>
          </w:p>
        </w:tc>
      </w:tr>
    </w:tbl>
    <w:p w:rsidR="00EB738A" w:rsidRPr="00EB738A" w:rsidRDefault="00EB738A" w:rsidP="00DF7BB7">
      <w:pPr>
        <w:jc w:val="center"/>
        <w:rPr>
          <w:b/>
          <w:sz w:val="28"/>
          <w:szCs w:val="28"/>
        </w:rPr>
        <w:sectPr w:rsidR="00EB738A" w:rsidRPr="00EB738A" w:rsidSect="00686E69">
          <w:pgSz w:w="11906" w:h="16838"/>
          <w:pgMar w:top="568" w:right="850" w:bottom="568" w:left="993" w:header="708" w:footer="708" w:gutter="0"/>
          <w:cols w:space="708"/>
          <w:docGrid w:linePitch="360"/>
        </w:sectPr>
      </w:pPr>
    </w:p>
    <w:p w:rsidR="00DF7BB7" w:rsidRDefault="00DF7BB7" w:rsidP="00DF7BB7">
      <w:pPr>
        <w:jc w:val="center"/>
        <w:rPr>
          <w:b/>
          <w:szCs w:val="32"/>
        </w:rPr>
      </w:pPr>
      <w:r w:rsidRPr="00382907">
        <w:rPr>
          <w:b/>
          <w:sz w:val="28"/>
          <w:szCs w:val="28"/>
        </w:rPr>
        <w:lastRenderedPageBreak/>
        <w:t>Календарно-тематическое планирование</w:t>
      </w:r>
      <w:r w:rsidR="00436C86" w:rsidRPr="00D11A3A">
        <w:rPr>
          <w:b/>
          <w:szCs w:val="32"/>
        </w:rPr>
        <w:t xml:space="preserve"> в 10 </w:t>
      </w:r>
      <w:proofErr w:type="spellStart"/>
      <w:r w:rsidR="00436C86" w:rsidRPr="00D11A3A">
        <w:rPr>
          <w:b/>
          <w:szCs w:val="32"/>
        </w:rPr>
        <w:t>кл</w:t>
      </w:r>
      <w:proofErr w:type="spellEnd"/>
      <w:r w:rsidR="00337354">
        <w:rPr>
          <w:b/>
          <w:szCs w:val="32"/>
        </w:rPr>
        <w:t xml:space="preserve"> (68ч)</w:t>
      </w:r>
    </w:p>
    <w:p w:rsidR="00880098" w:rsidRDefault="00880098" w:rsidP="00DF7BB7">
      <w:pPr>
        <w:jc w:val="center"/>
        <w:rPr>
          <w:b/>
          <w:szCs w:val="32"/>
        </w:rPr>
      </w:pPr>
    </w:p>
    <w:tbl>
      <w:tblPr>
        <w:tblStyle w:val="a8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"/>
        <w:gridCol w:w="3348"/>
        <w:gridCol w:w="1559"/>
        <w:gridCol w:w="7371"/>
        <w:gridCol w:w="992"/>
        <w:gridCol w:w="851"/>
        <w:gridCol w:w="1417"/>
      </w:tblGrid>
      <w:tr w:rsidR="00880098" w:rsidRPr="00DE51B9" w:rsidTr="00B8211B">
        <w:tc>
          <w:tcPr>
            <w:tcW w:w="622" w:type="dxa"/>
            <w:vMerge w:val="restart"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8" w:type="dxa"/>
            <w:vMerge w:val="restart"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темы  уроков</w:t>
            </w:r>
            <w:proofErr w:type="gramEnd"/>
          </w:p>
        </w:tc>
        <w:tc>
          <w:tcPr>
            <w:tcW w:w="1559" w:type="dxa"/>
            <w:vMerge w:val="restart"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71" w:type="dxa"/>
            <w:vMerge w:val="restart"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992" w:type="dxa"/>
            <w:vMerge w:val="restart"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gridSpan w:val="2"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 10 </w:t>
            </w:r>
            <w:proofErr w:type="spellStart"/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880098" w:rsidRPr="00DE51B9" w:rsidTr="00B8211B">
        <w:tc>
          <w:tcPr>
            <w:tcW w:w="622" w:type="dxa"/>
            <w:vMerge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880098" w:rsidRPr="00B8211B" w:rsidRDefault="00880098" w:rsidP="00B821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B8211B" w:rsidRPr="00DE51B9" w:rsidTr="00EA4530">
        <w:tc>
          <w:tcPr>
            <w:tcW w:w="16160" w:type="dxa"/>
            <w:gridSpan w:val="7"/>
          </w:tcPr>
          <w:p w:rsidR="00B8211B" w:rsidRPr="00DE51B9" w:rsidRDefault="00B8211B" w:rsidP="00B821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5-9 КЛАССАХ</w:t>
            </w:r>
            <w:r w:rsidR="007B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(7ч)</w:t>
            </w:r>
          </w:p>
        </w:tc>
      </w:tr>
      <w:tr w:rsidR="00880098" w:rsidRPr="00DE51B9" w:rsidTr="00B8211B">
        <w:tc>
          <w:tcPr>
            <w:tcW w:w="62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88009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CB016E" w:rsidRPr="00DE51B9">
              <w:rPr>
                <w:rFonts w:ascii="Times New Roman" w:hAnsi="Times New Roman" w:cs="Times New Roman"/>
                <w:sz w:val="24"/>
                <w:szCs w:val="24"/>
              </w:rPr>
              <w:t>Особенности курса русского языка в старших классах</w:t>
            </w:r>
          </w:p>
        </w:tc>
        <w:tc>
          <w:tcPr>
            <w:tcW w:w="1559" w:type="dxa"/>
          </w:tcPr>
          <w:p w:rsidR="00880098" w:rsidRPr="00DE51B9" w:rsidRDefault="00DE51B9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371" w:type="dxa"/>
          </w:tcPr>
          <w:p w:rsidR="00DD6D1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«язык и речь. Речевая среда. Языковая личность» </w:t>
            </w:r>
          </w:p>
          <w:p w:rsidR="0088009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данные языковые единицы. Коллективная, индивидуальная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беседа  Текст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18" w:rsidRPr="00DE51B9" w:rsidTr="00B8211B">
        <w:tc>
          <w:tcPr>
            <w:tcW w:w="622" w:type="dxa"/>
          </w:tcPr>
          <w:p w:rsidR="00DD6D18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DD6D1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5-9 классах. Основные правила русской орфографии </w:t>
            </w:r>
          </w:p>
        </w:tc>
        <w:tc>
          <w:tcPr>
            <w:tcW w:w="1559" w:type="dxa"/>
          </w:tcPr>
          <w:p w:rsidR="00DD6D18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7371" w:type="dxa"/>
          </w:tcPr>
          <w:p w:rsidR="00DD6D1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безударные гласные в корне слова. Правописание приставок, суффиксов, окончаний. Н-НН в разных частях речи. НЕ с разными частями речи. </w:t>
            </w:r>
          </w:p>
        </w:tc>
        <w:tc>
          <w:tcPr>
            <w:tcW w:w="992" w:type="dxa"/>
          </w:tcPr>
          <w:p w:rsidR="00DD6D18" w:rsidRPr="002340CC" w:rsidRDefault="00DD6D1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6D1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D1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18" w:rsidRPr="00DE51B9" w:rsidTr="00B8211B">
        <w:tc>
          <w:tcPr>
            <w:tcW w:w="622" w:type="dxa"/>
          </w:tcPr>
          <w:p w:rsidR="00DD6D18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DD6D18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русской орфографии </w:t>
            </w:r>
          </w:p>
        </w:tc>
        <w:tc>
          <w:tcPr>
            <w:tcW w:w="1559" w:type="dxa"/>
          </w:tcPr>
          <w:p w:rsidR="00DD6D18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DD6D18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безударные гласные в корне слова. Правописание приставок, суффиксов, окончаний. Н-НН в разных частях речи. НЕ с разными частями речи. Задания в формате ЕГЭ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типа  9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92" w:type="dxa"/>
          </w:tcPr>
          <w:p w:rsidR="00DD6D18" w:rsidRPr="002340CC" w:rsidRDefault="00DD6D1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6D1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6D1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0C" w:rsidRPr="00DE51B9" w:rsidTr="00B8211B">
        <w:tc>
          <w:tcPr>
            <w:tcW w:w="622" w:type="dxa"/>
          </w:tcPr>
          <w:p w:rsidR="00CB7F0C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CB7F0C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ПП. </w:t>
            </w:r>
            <w:r w:rsidR="00CB7F0C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1559" w:type="dxa"/>
          </w:tcPr>
          <w:p w:rsidR="00CB7F0C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7371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и пунктуация простого предложения. Виды связи в словосочетании. Простое осложнённое предложение. Уметь выполнять синтаксический и пунктуационный разбор. 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комплексного анализа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Задания в формате ЕГЭ типа 16-17</w:t>
            </w:r>
          </w:p>
        </w:tc>
        <w:tc>
          <w:tcPr>
            <w:tcW w:w="992" w:type="dxa"/>
          </w:tcPr>
          <w:p w:rsidR="00CB7F0C" w:rsidRPr="002340CC" w:rsidRDefault="00CB7F0C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0C" w:rsidRPr="00DE51B9" w:rsidTr="00B8211B">
        <w:tc>
          <w:tcPr>
            <w:tcW w:w="622" w:type="dxa"/>
          </w:tcPr>
          <w:p w:rsidR="00CB7F0C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8" w:type="dxa"/>
          </w:tcPr>
          <w:p w:rsidR="00CB7F0C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СП. </w:t>
            </w:r>
            <w:r w:rsidR="00CB7F0C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1559" w:type="dxa"/>
          </w:tcPr>
          <w:p w:rsidR="00CB7F0C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строение и пунктуация сложного предложения. Виды СП. Виды связи и подчинения в СПП. Смысловые о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в БСП. Уметь выполнять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синтаксически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й и пунктуационный разбор. </w:t>
            </w:r>
          </w:p>
        </w:tc>
        <w:tc>
          <w:tcPr>
            <w:tcW w:w="992" w:type="dxa"/>
          </w:tcPr>
          <w:p w:rsidR="00CB7F0C" w:rsidRPr="002340CC" w:rsidRDefault="00CB7F0C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0C" w:rsidRPr="00DE51B9" w:rsidTr="00B8211B">
        <w:tc>
          <w:tcPr>
            <w:tcW w:w="622" w:type="dxa"/>
          </w:tcPr>
          <w:p w:rsidR="00CB7F0C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8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Входная контрольная работа.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«Повторение изученного в 5-9 классах» с грамматическим заданием </w:t>
            </w:r>
          </w:p>
        </w:tc>
        <w:tc>
          <w:tcPr>
            <w:tcW w:w="1559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7371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писать безударные гласные в корне слова. Правописание приставок, суффиксов, окончаний. Н-НН в разных частях ре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чи. НЕ с разными частями речи.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строение и пунктуация сложного предложения. Виды СП. Виды связи и подчинения в СПП. Смысловые о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тношения в БСП. </w:t>
            </w:r>
          </w:p>
        </w:tc>
        <w:tc>
          <w:tcPr>
            <w:tcW w:w="992" w:type="dxa"/>
          </w:tcPr>
          <w:p w:rsidR="00CB7F0C" w:rsidRPr="002340CC" w:rsidRDefault="00CB7F0C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0C" w:rsidRPr="00DE51B9" w:rsidTr="00B8211B">
        <w:tc>
          <w:tcPr>
            <w:tcW w:w="622" w:type="dxa"/>
          </w:tcPr>
          <w:p w:rsidR="00CB7F0C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8" w:type="dxa"/>
          </w:tcPr>
          <w:p w:rsidR="00B8211B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з контрольного </w:t>
            </w:r>
            <w:proofErr w:type="spellStart"/>
            <w:r w:rsidR="00B8211B">
              <w:rPr>
                <w:rFonts w:ascii="Times New Roman" w:hAnsi="Times New Roman" w:cs="Times New Roman"/>
                <w:sz w:val="24"/>
                <w:szCs w:val="24"/>
              </w:rPr>
              <w:t>диктан</w:t>
            </w:r>
            <w:proofErr w:type="spellEnd"/>
            <w:r w:rsidR="00B82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211B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по теме </w:t>
            </w:r>
            <w:r w:rsidR="00CB7F0C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</w:p>
          <w:p w:rsidR="00B8211B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изученного в 5-9 кла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>ссах» с ГЗ</w:t>
            </w:r>
          </w:p>
        </w:tc>
        <w:tc>
          <w:tcPr>
            <w:tcW w:w="1559" w:type="dxa"/>
          </w:tcPr>
          <w:p w:rsidR="00CB7F0C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7371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Анализ допущенных орфографических и пунктуационных ошибок</w:t>
            </w:r>
            <w:r w:rsidR="000B46C3" w:rsidRPr="00DE51B9">
              <w:rPr>
                <w:rFonts w:ascii="Times New Roman" w:hAnsi="Times New Roman" w:cs="Times New Roman"/>
                <w:sz w:val="24"/>
                <w:szCs w:val="24"/>
              </w:rPr>
              <w:t>. Анализ ошибок. Допущенных при выполнении грамматического задания. Заполнение индивидуального листа исправления ошибок</w:t>
            </w:r>
          </w:p>
        </w:tc>
        <w:tc>
          <w:tcPr>
            <w:tcW w:w="992" w:type="dxa"/>
          </w:tcPr>
          <w:p w:rsidR="00CB7F0C" w:rsidRPr="002340CC" w:rsidRDefault="00CB7F0C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F0C" w:rsidRPr="00DE51B9" w:rsidRDefault="00CB7F0C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6E" w:rsidRPr="00DE51B9" w:rsidTr="00DE51B9">
        <w:tc>
          <w:tcPr>
            <w:tcW w:w="16160" w:type="dxa"/>
            <w:gridSpan w:val="7"/>
          </w:tcPr>
          <w:p w:rsidR="00CB016E" w:rsidRPr="00B8211B" w:rsidRDefault="00DD6D1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8211B">
              <w:rPr>
                <w:rFonts w:ascii="Times New Roman" w:hAnsi="Times New Roman" w:cs="Times New Roman"/>
                <w:b/>
                <w:sz w:val="24"/>
                <w:szCs w:val="24"/>
              </w:rPr>
              <w:t>ЗЫК ПОМОГАЕТ МНЕ СТАТЬ ЛИЧНОСТЬЮ</w:t>
            </w:r>
            <w:r w:rsidR="007B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(7ч)</w:t>
            </w:r>
          </w:p>
        </w:tc>
      </w:tr>
      <w:tr w:rsidR="000B46C3" w:rsidRPr="00DE51B9" w:rsidTr="009C2C4F">
        <w:tc>
          <w:tcPr>
            <w:tcW w:w="622" w:type="dxa"/>
          </w:tcPr>
          <w:p w:rsidR="000B46C3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48" w:type="dxa"/>
          </w:tcPr>
          <w:p w:rsidR="000B46C3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ие языка – процесс воспитания и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самовоспитания</w:t>
            </w:r>
          </w:p>
        </w:tc>
        <w:tc>
          <w:tcPr>
            <w:tcW w:w="1559" w:type="dxa"/>
          </w:tcPr>
          <w:p w:rsidR="000B46C3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7371" w:type="dxa"/>
          </w:tcPr>
          <w:p w:rsidR="000B46C3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Знать, что значит - быть языковой личностью. Умение общаться. (устное выступление). Основные виды речевой деятельности. «Творческий текст - свободное откровение личности» (эссе о себе)</w:t>
            </w:r>
          </w:p>
        </w:tc>
        <w:tc>
          <w:tcPr>
            <w:tcW w:w="992" w:type="dxa"/>
          </w:tcPr>
          <w:p w:rsidR="000B46C3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46C3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6C3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8" w:type="dxa"/>
          </w:tcPr>
          <w:p w:rsidR="0088009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Изучение языка – процесс воспитания и самовоспитания</w:t>
            </w:r>
          </w:p>
        </w:tc>
        <w:tc>
          <w:tcPr>
            <w:tcW w:w="1559" w:type="dxa"/>
          </w:tcPr>
          <w:p w:rsidR="00880098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Урок-конспект</w:t>
            </w:r>
          </w:p>
        </w:tc>
        <w:tc>
          <w:tcPr>
            <w:tcW w:w="7371" w:type="dxa"/>
          </w:tcPr>
          <w:p w:rsidR="0088009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Словарная работа, составление текстов, объясняющих выбор темы следующего урока-практикума. Текст для компле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ксного анализа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8" w:type="dxa"/>
          </w:tcPr>
          <w:p w:rsidR="0088009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Мое особое мнение (думаем, анализируем, спорим, доказываем)</w:t>
            </w:r>
          </w:p>
        </w:tc>
        <w:tc>
          <w:tcPr>
            <w:tcW w:w="1559" w:type="dxa"/>
          </w:tcPr>
          <w:p w:rsidR="00880098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7371" w:type="dxa"/>
          </w:tcPr>
          <w:p w:rsidR="00880098" w:rsidRPr="00DE51B9" w:rsidRDefault="00DD6D1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язык и речь как каналы для передачи информации, ресурсы Интернета. Коллективная, индивидуальная беседа. Работа с текстами: доказательства принадлежност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и к данному стилю и типу речи.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комплексного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анализа  Сочинение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- размышление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48" w:type="dxa"/>
          </w:tcPr>
          <w:p w:rsidR="00880098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Моё особое мнение (думаем, анализируем, обсуждаем, доказываем, спорим) </w:t>
            </w:r>
          </w:p>
        </w:tc>
        <w:tc>
          <w:tcPr>
            <w:tcW w:w="1559" w:type="dxa"/>
          </w:tcPr>
          <w:p w:rsidR="00880098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7371" w:type="dxa"/>
          </w:tcPr>
          <w:p w:rsidR="000B46C3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язык и речь как каналы для передачи информации, ресурсы Интернета (групповая работа)</w:t>
            </w:r>
          </w:p>
          <w:p w:rsidR="00880098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индивидуальная беседа. Работа с текстами: доказательства принадлежности к данному стилю и типу речи. Текст для комплексного анализа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48" w:type="dxa"/>
          </w:tcPr>
          <w:p w:rsidR="000B46C3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морфологии, орфографии, синтаксиса, </w:t>
            </w:r>
          </w:p>
          <w:p w:rsidR="000B46C3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пунктуации. </w:t>
            </w:r>
          </w:p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98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880098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написания имён существительных, прилагательных, числительных, местоимений; производить морфологический разбор; правильно расставлять знаки препинания при обособленных определениях, однородных членах предложения; ставить тире в простом предложении. Текст для комплексного анализа, тестовые задания.  Орфографический и пунктуационный анализ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0B46C3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48" w:type="dxa"/>
          </w:tcPr>
          <w:p w:rsidR="00880098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Сочинение-рассуждение по заданному тексту </w:t>
            </w:r>
          </w:p>
        </w:tc>
        <w:tc>
          <w:tcPr>
            <w:tcW w:w="1559" w:type="dxa"/>
          </w:tcPr>
          <w:p w:rsidR="00880098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371" w:type="dxa"/>
          </w:tcPr>
          <w:p w:rsidR="00880098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о типе речи рассуждении. Уметь составля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ть план сочинения-рассуждения. </w:t>
            </w:r>
            <w:r w:rsidR="00CA65E7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темы. Проблемы текста. Выделение </w:t>
            </w:r>
            <w:proofErr w:type="spellStart"/>
            <w:r w:rsidR="00CA65E7" w:rsidRPr="00DE51B9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="00CA65E7" w:rsidRPr="00DE51B9">
              <w:rPr>
                <w:rFonts w:ascii="Times New Roman" w:hAnsi="Times New Roman" w:cs="Times New Roman"/>
                <w:sz w:val="24"/>
                <w:szCs w:val="24"/>
              </w:rPr>
              <w:t>; изобразительно выразительные средства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CA65E7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48" w:type="dxa"/>
          </w:tcPr>
          <w:p w:rsidR="00880098" w:rsidRPr="00DE51B9" w:rsidRDefault="000B46C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Сочинение-рассуждение по заданному тексту </w:t>
            </w:r>
          </w:p>
        </w:tc>
        <w:tc>
          <w:tcPr>
            <w:tcW w:w="1559" w:type="dxa"/>
          </w:tcPr>
          <w:p w:rsidR="00880098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7371" w:type="dxa"/>
          </w:tcPr>
          <w:p w:rsidR="00CA65E7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E7" w:rsidRPr="00DE51B9" w:rsidTr="00DE51B9">
        <w:tc>
          <w:tcPr>
            <w:tcW w:w="16160" w:type="dxa"/>
            <w:gridSpan w:val="7"/>
          </w:tcPr>
          <w:p w:rsidR="00CA65E7" w:rsidRPr="006B0C8B" w:rsidRDefault="00CA65E7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C8B">
              <w:rPr>
                <w:rFonts w:ascii="Times New Roman" w:hAnsi="Times New Roman" w:cs="Times New Roman"/>
                <w:b/>
                <w:sz w:val="24"/>
                <w:szCs w:val="24"/>
              </w:rPr>
              <w:t>В ПРОСТРАНСТВЕ ТЕКСТА</w:t>
            </w:r>
            <w:r w:rsidR="00A3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(47ч)</w:t>
            </w: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CA65E7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48" w:type="dxa"/>
          </w:tcPr>
          <w:p w:rsidR="00880098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«словесная ткань»</w:t>
            </w:r>
          </w:p>
        </w:tc>
        <w:tc>
          <w:tcPr>
            <w:tcW w:w="1559" w:type="dxa"/>
          </w:tcPr>
          <w:p w:rsidR="00880098" w:rsidRPr="00DE51B9" w:rsidRDefault="00B8211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880098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о тексте как речевом произведении, как результате речевой деятельности. Основные признаки текста. Понимани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е текста - процесс творческий.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тему, основную мысль. Ключевые слова. </w:t>
            </w:r>
            <w:proofErr w:type="spell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. Абзац. Анализ памятки «Средства связи между предложениями в тексте» Анализ текста с примен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ением различных типов </w:t>
            </w:r>
            <w:proofErr w:type="gramStart"/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словарей  </w:t>
            </w:r>
            <w:r w:rsidR="00B8211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="00B8211B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комплексного анализа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CA65E7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48" w:type="dxa"/>
          </w:tcPr>
          <w:p w:rsidR="00880098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Текст - «словесная ткань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00D4" w:rsidRPr="00DE51B9">
              <w:rPr>
                <w:rFonts w:ascii="Times New Roman" w:hAnsi="Times New Roman" w:cs="Times New Roman"/>
                <w:sz w:val="24"/>
                <w:szCs w:val="24"/>
              </w:rPr>
              <w:t>.Основные</w:t>
            </w:r>
            <w:proofErr w:type="gramEnd"/>
            <w:r w:rsidR="000D00D4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</w:t>
            </w:r>
          </w:p>
        </w:tc>
        <w:tc>
          <w:tcPr>
            <w:tcW w:w="1559" w:type="dxa"/>
          </w:tcPr>
          <w:p w:rsidR="00880098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CA65E7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о тексте как речевом произведении, как результате речевой деятельности. Основные признаки текста. Понимани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е текста - процесс творческий.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тему, основную мысль. Ключевые слова. </w:t>
            </w:r>
            <w:proofErr w:type="spell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. Абзац. Анализ памятки «Средства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между предложениями в тексте» </w:t>
            </w:r>
          </w:p>
          <w:p w:rsidR="00CA65E7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применением различных типов словарей </w:t>
            </w:r>
          </w:p>
          <w:p w:rsidR="00880098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комплексного анализа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D4" w:rsidRPr="00DE51B9" w:rsidTr="009C2C4F">
        <w:tc>
          <w:tcPr>
            <w:tcW w:w="622" w:type="dxa"/>
          </w:tcPr>
          <w:p w:rsidR="000D00D4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48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Тема. Основная мысль, ключевые слова текста. </w:t>
            </w:r>
            <w:proofErr w:type="spell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</w:p>
        </w:tc>
        <w:tc>
          <w:tcPr>
            <w:tcW w:w="1559" w:type="dxa"/>
          </w:tcPr>
          <w:p w:rsidR="000D00D4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371" w:type="dxa"/>
          </w:tcPr>
          <w:p w:rsidR="000D00D4" w:rsidRPr="00DE51B9" w:rsidRDefault="00EA4530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преобразование печатного текста в карту – кластер;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ключевых слов, подбор символов </w:t>
            </w:r>
          </w:p>
        </w:tc>
        <w:tc>
          <w:tcPr>
            <w:tcW w:w="992" w:type="dxa"/>
          </w:tcPr>
          <w:p w:rsidR="000D00D4" w:rsidRPr="002340CC" w:rsidRDefault="000D00D4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D4" w:rsidRPr="00DE51B9" w:rsidTr="009C2C4F">
        <w:tc>
          <w:tcPr>
            <w:tcW w:w="622" w:type="dxa"/>
          </w:tcPr>
          <w:p w:rsidR="000D00D4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48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Абзацное членение текста</w:t>
            </w:r>
          </w:p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0D4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0D00D4" w:rsidRPr="00DE51B9" w:rsidRDefault="00EA4530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членение сплошного текста на абзацы, нахождение средств связи абзацев в тексте; творческая работа: дополнить текст недостающим абзацем</w:t>
            </w:r>
          </w:p>
        </w:tc>
        <w:tc>
          <w:tcPr>
            <w:tcW w:w="992" w:type="dxa"/>
          </w:tcPr>
          <w:p w:rsidR="000D00D4" w:rsidRPr="002340CC" w:rsidRDefault="000D00D4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48" w:type="dxa"/>
          </w:tcPr>
          <w:p w:rsidR="00880098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средства связи в тексте </w:t>
            </w:r>
          </w:p>
        </w:tc>
        <w:tc>
          <w:tcPr>
            <w:tcW w:w="1559" w:type="dxa"/>
          </w:tcPr>
          <w:p w:rsidR="00880098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880098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лексические понятия: лексические повторы, </w:t>
            </w:r>
            <w:proofErr w:type="spell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однотематическая</w:t>
            </w:r>
            <w:proofErr w:type="spell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лексика, синонимы, антонимы, слово и кон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текст, оценочная лексика.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применением различных типов словарей Текст для комплексного анализа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CA65E7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48" w:type="dxa"/>
          </w:tcPr>
          <w:p w:rsidR="00CA65E7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связи в тексте</w:t>
            </w:r>
            <w:r w:rsidR="000D00D4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D00D4" w:rsidRPr="00DE51B9">
              <w:rPr>
                <w:rFonts w:ascii="Times New Roman" w:hAnsi="Times New Roman" w:cs="Times New Roman"/>
                <w:sz w:val="24"/>
                <w:szCs w:val="24"/>
              </w:rPr>
              <w:t>Однотематическая</w:t>
            </w:r>
            <w:proofErr w:type="spellEnd"/>
            <w:r w:rsidR="000D00D4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Слово в словаре и в тексте </w:t>
            </w:r>
          </w:p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98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</w:p>
        </w:tc>
        <w:tc>
          <w:tcPr>
            <w:tcW w:w="7371" w:type="dxa"/>
          </w:tcPr>
          <w:p w:rsidR="00880098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лексические понятия: лексические повторы, </w:t>
            </w:r>
            <w:proofErr w:type="spell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однотематическая</w:t>
            </w:r>
            <w:proofErr w:type="spell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лексика, синонимы, антонимы, слово 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и контекст, оценочная лексика.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Анализ текста с примен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ением различных типов словарей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Текст для комплексного анализа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Взаимодействие слова и текста. Лексический разбор как часть комплексной работы с текстом. Анализ текста с примен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ением различных типов словарей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D4" w:rsidRPr="00DE51B9" w:rsidTr="009C2C4F">
        <w:tc>
          <w:tcPr>
            <w:tcW w:w="622" w:type="dxa"/>
          </w:tcPr>
          <w:p w:rsidR="000D00D4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48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Антонимы. Контекстуальные (текстовые, контекстные синонимы и антонимы)</w:t>
            </w:r>
          </w:p>
        </w:tc>
        <w:tc>
          <w:tcPr>
            <w:tcW w:w="1559" w:type="dxa"/>
          </w:tcPr>
          <w:p w:rsidR="000D00D4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0D00D4" w:rsidRPr="00DE51B9" w:rsidRDefault="00EA4530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(задание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  ЕГЭ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-2020): нахождение в тексте контекстуальных антонимов-синонимов; работа со словарями: лексическое значение найденных синонимов/антонимов</w:t>
            </w:r>
          </w:p>
        </w:tc>
        <w:tc>
          <w:tcPr>
            <w:tcW w:w="992" w:type="dxa"/>
          </w:tcPr>
          <w:p w:rsidR="000D00D4" w:rsidRPr="002340CC" w:rsidRDefault="000D00D4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D4" w:rsidRPr="00DE51B9" w:rsidTr="009C2C4F">
        <w:tc>
          <w:tcPr>
            <w:tcW w:w="622" w:type="dxa"/>
          </w:tcPr>
          <w:p w:rsidR="000D00D4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48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Слово и контекст. Оценочная лексика. Взаимодействие слова и текста</w:t>
            </w:r>
          </w:p>
        </w:tc>
        <w:tc>
          <w:tcPr>
            <w:tcW w:w="1559" w:type="dxa"/>
          </w:tcPr>
          <w:p w:rsidR="000D00D4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0D00D4" w:rsidRPr="00DE51B9" w:rsidRDefault="00330E3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вычленение экспрессивно-окрашенной лексики и определения ее роли в тексте. </w:t>
            </w:r>
          </w:p>
        </w:tc>
        <w:tc>
          <w:tcPr>
            <w:tcW w:w="992" w:type="dxa"/>
          </w:tcPr>
          <w:p w:rsidR="000D00D4" w:rsidRPr="002340CC" w:rsidRDefault="000D00D4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D4" w:rsidRPr="00DE51B9" w:rsidTr="009C2C4F">
        <w:tc>
          <w:tcPr>
            <w:tcW w:w="622" w:type="dxa"/>
          </w:tcPr>
          <w:p w:rsidR="000D00D4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48" w:type="dxa"/>
          </w:tcPr>
          <w:p w:rsidR="000D00D4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Грамматические, интона</w:t>
            </w:r>
            <w:r w:rsidR="000D00D4" w:rsidRPr="00DE51B9">
              <w:rPr>
                <w:rFonts w:ascii="Times New Roman" w:hAnsi="Times New Roman" w:cs="Times New Roman"/>
                <w:sz w:val="24"/>
                <w:szCs w:val="24"/>
              </w:rPr>
              <w:t>ционные средства выражения отношения, оценки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. Интонация текста</w:t>
            </w:r>
          </w:p>
        </w:tc>
        <w:tc>
          <w:tcPr>
            <w:tcW w:w="1559" w:type="dxa"/>
          </w:tcPr>
          <w:p w:rsidR="000D00D4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0D00D4" w:rsidRPr="00DE51B9" w:rsidRDefault="00330E3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разминка (интонирование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);составление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конспекта-таблицы «Средства выражения оценки героя, ситуации», заполнение таблицы примерами из текста</w:t>
            </w:r>
          </w:p>
        </w:tc>
        <w:tc>
          <w:tcPr>
            <w:tcW w:w="992" w:type="dxa"/>
          </w:tcPr>
          <w:p w:rsidR="000D00D4" w:rsidRPr="002340CC" w:rsidRDefault="000D00D4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0D4" w:rsidRPr="00DE51B9" w:rsidRDefault="000D00D4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8" w:rsidRPr="00DE51B9" w:rsidTr="009C2C4F">
        <w:tc>
          <w:tcPr>
            <w:tcW w:w="622" w:type="dxa"/>
          </w:tcPr>
          <w:p w:rsidR="00880098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48" w:type="dxa"/>
          </w:tcPr>
          <w:p w:rsidR="00880098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Особенности текстов научного стиля (лексические и грамматические)</w:t>
            </w:r>
            <w:r w:rsidR="00CA65E7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Терминология. </w:t>
            </w:r>
          </w:p>
        </w:tc>
        <w:tc>
          <w:tcPr>
            <w:tcW w:w="1559" w:type="dxa"/>
          </w:tcPr>
          <w:p w:rsidR="00880098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C55845" w:rsidRPr="00DE51B9" w:rsidRDefault="00CA65E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текстов научного стиля, роль терминов. Словари. Текст-рассуждение. Типологический анализ текста научного стиля с нахождением изобразительно-выразительных средств. Текст для комплексного анализа </w:t>
            </w:r>
          </w:p>
        </w:tc>
        <w:tc>
          <w:tcPr>
            <w:tcW w:w="992" w:type="dxa"/>
          </w:tcPr>
          <w:p w:rsidR="00880098" w:rsidRPr="002340CC" w:rsidRDefault="00880098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98" w:rsidRPr="00DE51B9" w:rsidRDefault="0088009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B" w:rsidRPr="00DE51B9" w:rsidTr="009C2C4F">
        <w:tc>
          <w:tcPr>
            <w:tcW w:w="622" w:type="dxa"/>
          </w:tcPr>
          <w:p w:rsidR="004A280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48" w:type="dxa"/>
          </w:tcPr>
          <w:p w:rsidR="002340CC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Текст-рассуждение. Особенности зачина в тексте-рассуждении</w:t>
            </w:r>
          </w:p>
        </w:tc>
        <w:tc>
          <w:tcPr>
            <w:tcW w:w="1559" w:type="dxa"/>
          </w:tcPr>
          <w:p w:rsidR="004A280B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7371" w:type="dxa"/>
          </w:tcPr>
          <w:p w:rsidR="004A280B" w:rsidRPr="00DE51B9" w:rsidRDefault="00330E3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по заданному тексту</w:t>
            </w:r>
          </w:p>
        </w:tc>
        <w:tc>
          <w:tcPr>
            <w:tcW w:w="992" w:type="dxa"/>
          </w:tcPr>
          <w:p w:rsidR="004A280B" w:rsidRPr="002340CC" w:rsidRDefault="004A280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B" w:rsidRPr="00DE51B9" w:rsidTr="009C2C4F">
        <w:tc>
          <w:tcPr>
            <w:tcW w:w="622" w:type="dxa"/>
          </w:tcPr>
          <w:p w:rsidR="004A280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8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Р/р Роль первого предложения (зачина) в тексте.</w:t>
            </w:r>
          </w:p>
        </w:tc>
        <w:tc>
          <w:tcPr>
            <w:tcW w:w="1559" w:type="dxa"/>
          </w:tcPr>
          <w:p w:rsidR="004A280B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7371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особенности зачина в тексте-рассуждении. Роль двусоставных предложений, в которых ставится тире между подлежащим и сказуемым.</w:t>
            </w:r>
          </w:p>
        </w:tc>
        <w:tc>
          <w:tcPr>
            <w:tcW w:w="992" w:type="dxa"/>
          </w:tcPr>
          <w:p w:rsidR="004A280B" w:rsidRPr="002340CC" w:rsidRDefault="004A280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B" w:rsidRPr="00DE51B9" w:rsidTr="009C2C4F">
        <w:tc>
          <w:tcPr>
            <w:tcW w:w="622" w:type="dxa"/>
          </w:tcPr>
          <w:p w:rsidR="004A280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48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Роль двусоставных предложений, в которых ставится тире между подлежащим и сказуемым.</w:t>
            </w:r>
          </w:p>
        </w:tc>
        <w:tc>
          <w:tcPr>
            <w:tcW w:w="1559" w:type="dxa"/>
          </w:tcPr>
          <w:p w:rsidR="004A280B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4A280B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особенности зачина в тексте-рассуждении. Роль двусоставных предложений, в которых ставится тире между подлежащим и сказуемым.</w:t>
            </w:r>
          </w:p>
        </w:tc>
        <w:tc>
          <w:tcPr>
            <w:tcW w:w="992" w:type="dxa"/>
          </w:tcPr>
          <w:p w:rsidR="004A280B" w:rsidRPr="002340CC" w:rsidRDefault="004A280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B" w:rsidRPr="00DE51B9" w:rsidTr="009C2C4F">
        <w:tc>
          <w:tcPr>
            <w:tcW w:w="622" w:type="dxa"/>
          </w:tcPr>
          <w:p w:rsidR="004A280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48" w:type="dxa"/>
          </w:tcPr>
          <w:p w:rsidR="004A280B" w:rsidRPr="00DE51B9" w:rsidRDefault="004A280B" w:rsidP="00DE51B9">
            <w:pPr>
              <w:pStyle w:val="a6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Формулировка тезиса (синтаксические особенности </w:t>
            </w:r>
            <w:proofErr w:type="gramStart"/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таких  предложений</w:t>
            </w:r>
            <w:proofErr w:type="gramEnd"/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A280B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4A280B" w:rsidRPr="00DE51B9" w:rsidRDefault="00330E3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конспекта, тренировочные упражнения по формулировке тезисов</w:t>
            </w:r>
          </w:p>
        </w:tc>
        <w:tc>
          <w:tcPr>
            <w:tcW w:w="992" w:type="dxa"/>
          </w:tcPr>
          <w:p w:rsidR="004A280B" w:rsidRPr="002340CC" w:rsidRDefault="004A280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48" w:type="dxa"/>
          </w:tcPr>
          <w:p w:rsidR="00464B10" w:rsidRPr="00DE51B9" w:rsidRDefault="00464B10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 текста </w:t>
            </w:r>
          </w:p>
          <w:p w:rsidR="007B7CDB" w:rsidRPr="00DE51B9" w:rsidRDefault="00464B10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изученного </w:t>
            </w:r>
          </w:p>
        </w:tc>
        <w:tc>
          <w:tcPr>
            <w:tcW w:w="1559" w:type="dxa"/>
          </w:tcPr>
          <w:p w:rsidR="007B7CDB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7371" w:type="dxa"/>
          </w:tcPr>
          <w:p w:rsidR="007B7CDB" w:rsidRPr="00DE51B9" w:rsidRDefault="00330E3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по заданному плану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48" w:type="dxa"/>
          </w:tcPr>
          <w:p w:rsidR="007B7CDB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Р.Р. Сочинение по прочитанному тексту</w:t>
            </w:r>
          </w:p>
        </w:tc>
        <w:tc>
          <w:tcPr>
            <w:tcW w:w="1559" w:type="dxa"/>
          </w:tcPr>
          <w:p w:rsidR="007B7CDB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371" w:type="dxa"/>
          </w:tcPr>
          <w:p w:rsidR="007B7CDB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Знать: стандартную композиционную схему сочинения в формате ЕГЭ. Уметь: создавать собственный текст в соответствии с заданным планом. Написание сочинения-рассуждения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48" w:type="dxa"/>
          </w:tcPr>
          <w:p w:rsidR="007B7CDB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Текст и речевая среда </w:t>
            </w:r>
          </w:p>
        </w:tc>
        <w:tc>
          <w:tcPr>
            <w:tcW w:w="1559" w:type="dxa"/>
          </w:tcPr>
          <w:p w:rsidR="007B7CDB" w:rsidRPr="00DE51B9" w:rsidRDefault="006B170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371" w:type="dxa"/>
          </w:tcPr>
          <w:p w:rsidR="00272D7E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критерии отбора текстов. Эстетическое воздействие текстов. </w:t>
            </w:r>
          </w:p>
          <w:p w:rsidR="007B7CDB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как средством создания развивающей, обучающей речевой среды. Словарный диктант по теме. Коллективная, индивидуальная беседа</w:t>
            </w:r>
            <w:r w:rsidR="0023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48" w:type="dxa"/>
          </w:tcPr>
          <w:p w:rsidR="00272D7E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среда и звучащая речь </w:t>
            </w:r>
          </w:p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CDB" w:rsidRPr="00DE51B9" w:rsidRDefault="006B170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371" w:type="dxa"/>
          </w:tcPr>
          <w:p w:rsidR="00272D7E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критерии отбора текстов. Эстетическое воздействие текстов. </w:t>
            </w:r>
          </w:p>
          <w:p w:rsidR="007B7CDB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как средством создания развивающей, обучающей речевой среды. Анализ текста: структурный, лексический, пунктуационный, орфографический </w:t>
            </w:r>
            <w:r w:rsidR="0023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48" w:type="dxa"/>
          </w:tcPr>
          <w:p w:rsidR="00272D7E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средства выразительности. Интонация. Голос. </w:t>
            </w:r>
          </w:p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CDB" w:rsidRPr="00DE51B9" w:rsidRDefault="006B170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272D7E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интонационные особенности русского языка. Интонация как одно из средств выразительности русской речи. Тембр. Тон. Пауза. </w:t>
            </w:r>
          </w:p>
          <w:p w:rsidR="007B7CDB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применять логическое ударение</w:t>
            </w:r>
            <w:r w:rsidR="002340CC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слов в предложении.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 сообщение или лингвистическое сообщение-презентация с представлением собственных текстов на выбранную тему. Восстановительный диктант. 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B" w:rsidRPr="00DE51B9" w:rsidTr="009C2C4F">
        <w:tc>
          <w:tcPr>
            <w:tcW w:w="622" w:type="dxa"/>
          </w:tcPr>
          <w:p w:rsidR="004A280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48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Благозвучие. Аллитерация. Ассонанс</w:t>
            </w:r>
          </w:p>
        </w:tc>
        <w:tc>
          <w:tcPr>
            <w:tcW w:w="1559" w:type="dxa"/>
          </w:tcPr>
          <w:p w:rsidR="004A280B" w:rsidRPr="00DE51B9" w:rsidRDefault="006B170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4A280B" w:rsidRPr="00DE51B9" w:rsidRDefault="00330E3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 с текстом; транскрибирование текста; заполнение таблицы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Художественные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выразительности» примерами на аллитерацию и ассонанс на основе поэтических текстов</w:t>
            </w:r>
          </w:p>
        </w:tc>
        <w:tc>
          <w:tcPr>
            <w:tcW w:w="992" w:type="dxa"/>
          </w:tcPr>
          <w:p w:rsidR="004A280B" w:rsidRPr="002340CC" w:rsidRDefault="004A280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B" w:rsidRPr="00DE51B9" w:rsidTr="009C2C4F">
        <w:tc>
          <w:tcPr>
            <w:tcW w:w="622" w:type="dxa"/>
          </w:tcPr>
          <w:p w:rsidR="004A280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48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Тембр. Тон, Пауза. Логическое ударение и порядок слов в предложении.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слова в тексте</w:t>
            </w:r>
          </w:p>
        </w:tc>
        <w:tc>
          <w:tcPr>
            <w:tcW w:w="1559" w:type="dxa"/>
          </w:tcPr>
          <w:p w:rsidR="004A280B" w:rsidRPr="00DE51B9" w:rsidRDefault="006B170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7371" w:type="dxa"/>
          </w:tcPr>
          <w:p w:rsidR="004A280B" w:rsidRDefault="00330E3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интонационная разминка: чтение текста с разной интонацией; практическая работа: расстановка логического ударения, пауз, интонации (повышение-понижение голоса)</w:t>
            </w:r>
          </w:p>
          <w:p w:rsidR="00330E36" w:rsidRPr="00DE51B9" w:rsidRDefault="00330E3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текстом по заданному плану; работа со словарями; определение проблематики текста, опираясь на ключевые слова</w:t>
            </w:r>
          </w:p>
        </w:tc>
        <w:tc>
          <w:tcPr>
            <w:tcW w:w="992" w:type="dxa"/>
          </w:tcPr>
          <w:p w:rsidR="004A280B" w:rsidRPr="002340CC" w:rsidRDefault="004A280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80B" w:rsidRPr="00DE51B9" w:rsidRDefault="004A280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48" w:type="dxa"/>
          </w:tcPr>
          <w:p w:rsidR="007B7CDB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текста</w:t>
            </w:r>
            <w:r w:rsidR="004A280B" w:rsidRPr="00DE51B9">
              <w:rPr>
                <w:rFonts w:ascii="Times New Roman" w:hAnsi="Times New Roman" w:cs="Times New Roman"/>
                <w:sz w:val="24"/>
                <w:szCs w:val="24"/>
              </w:rPr>
              <w:t>. Анализ поэтического текста- путь к постижению авторского замысла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7CDB" w:rsidRPr="00DE51B9" w:rsidRDefault="006B170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CA71AA" w:rsidRPr="00DE51B9" w:rsidRDefault="00272D7E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Понимание поэтического текста как творчество. Филологическое понимание теста. «Метод медленного чтения». Анализ поэтического текста - путь к постижению авторского замыс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ла. Анализ поэтических текстов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CA71AA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 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348" w:type="dxa"/>
          </w:tcPr>
          <w:p w:rsidR="007B7CDB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изобразительности </w:t>
            </w:r>
          </w:p>
        </w:tc>
        <w:tc>
          <w:tcPr>
            <w:tcW w:w="1559" w:type="dxa"/>
          </w:tcPr>
          <w:p w:rsidR="007B7CDB" w:rsidRPr="00DE51B9" w:rsidRDefault="006B1708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7B7CDB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средства изобразительности, их роль в языке. Анализ средств худ. изобразительности Текст для комплексного анализа 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7B7CDB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 в формате ЕГЭ </w:t>
            </w:r>
          </w:p>
        </w:tc>
        <w:tc>
          <w:tcPr>
            <w:tcW w:w="1559" w:type="dxa"/>
          </w:tcPr>
          <w:p w:rsidR="007B7CDB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371" w:type="dxa"/>
          </w:tcPr>
          <w:p w:rsidR="007B7CDB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стандартную композиционную 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схему сочинения в формате ЕГЭ.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собственный текст в с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заданным планом.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в 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формате ЕГЭ 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48" w:type="dxa"/>
          </w:tcPr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речевая среда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культуры </w:t>
            </w:r>
          </w:p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CDB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критерии отбора текстов. Эстетическое воздействие текстов. </w:t>
            </w:r>
          </w:p>
          <w:p w:rsidR="007B7CDB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как средством создания развивающей, обучающей речевой </w:t>
            </w:r>
            <w:r w:rsidR="006B0C8B">
              <w:rPr>
                <w:rFonts w:ascii="Times New Roman" w:hAnsi="Times New Roman" w:cs="Times New Roman"/>
                <w:sz w:val="24"/>
                <w:szCs w:val="24"/>
              </w:rPr>
              <w:t xml:space="preserve">среды.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теме. Колле</w:t>
            </w:r>
            <w:r w:rsidR="006B0C8B">
              <w:rPr>
                <w:rFonts w:ascii="Times New Roman" w:hAnsi="Times New Roman" w:cs="Times New Roman"/>
                <w:sz w:val="24"/>
                <w:szCs w:val="24"/>
              </w:rPr>
              <w:t xml:space="preserve">ктивная, индивидуальная беседа </w:t>
            </w: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DB" w:rsidRPr="00DE51B9" w:rsidTr="009C2C4F">
        <w:tc>
          <w:tcPr>
            <w:tcW w:w="622" w:type="dxa"/>
          </w:tcPr>
          <w:p w:rsidR="007B7CDB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348" w:type="dxa"/>
          </w:tcPr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морфологии, орфографии, синтаксиса, </w:t>
            </w:r>
          </w:p>
          <w:p w:rsidR="007B7CDB" w:rsidRPr="009C2C4F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пунктуации. Подготовка к ЕГЭ </w:t>
            </w:r>
          </w:p>
        </w:tc>
        <w:tc>
          <w:tcPr>
            <w:tcW w:w="1559" w:type="dxa"/>
          </w:tcPr>
          <w:p w:rsidR="007B7CDB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7371" w:type="dxa"/>
          </w:tcPr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орфографические и пунктуационные правила </w:t>
            </w:r>
          </w:p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работа, анализ текстов Задания в тестовой форме </w:t>
            </w:r>
          </w:p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формате ЕГЭ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типа  8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CDB" w:rsidRPr="002340CC" w:rsidRDefault="007B7CD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CDB" w:rsidRPr="00DE51B9" w:rsidRDefault="007B7CD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48" w:type="dxa"/>
          </w:tcPr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морфологии, орфографии, синтаксиса, </w:t>
            </w:r>
          </w:p>
          <w:p w:rsidR="0055587A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пунктуации. Подготовка к ЕГЭ </w:t>
            </w:r>
          </w:p>
        </w:tc>
        <w:tc>
          <w:tcPr>
            <w:tcW w:w="1559" w:type="dxa"/>
          </w:tcPr>
          <w:p w:rsidR="0055587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>овторения и обобщения знаний</w:t>
            </w:r>
          </w:p>
        </w:tc>
        <w:tc>
          <w:tcPr>
            <w:tcW w:w="7371" w:type="dxa"/>
          </w:tcPr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орфографические и пунктуационные правила </w:t>
            </w:r>
          </w:p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в формате ЕГЭ Задания в тестовой форме </w:t>
            </w:r>
          </w:p>
          <w:p w:rsidR="00CA71A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Задания в формате ЕГЭ типа 8-21</w:t>
            </w:r>
          </w:p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348" w:type="dxa"/>
          </w:tcPr>
          <w:p w:rsidR="0055587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первое полугодие </w:t>
            </w:r>
          </w:p>
        </w:tc>
        <w:tc>
          <w:tcPr>
            <w:tcW w:w="1559" w:type="dxa"/>
          </w:tcPr>
          <w:p w:rsidR="0055587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7371" w:type="dxa"/>
          </w:tcPr>
          <w:p w:rsidR="0055587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формате ЕГЭ </w:t>
            </w: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348" w:type="dxa"/>
          </w:tcPr>
          <w:p w:rsidR="0055587A" w:rsidRPr="00DE51B9" w:rsidRDefault="00CA71A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559" w:type="dxa"/>
          </w:tcPr>
          <w:p w:rsidR="0055587A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7371" w:type="dxa"/>
          </w:tcPr>
          <w:p w:rsidR="0055587A" w:rsidRPr="00DE51B9" w:rsidRDefault="00834DBD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орфографический, пунктуационный, </w:t>
            </w:r>
            <w:proofErr w:type="spell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Анализ текста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348" w:type="dxa"/>
          </w:tcPr>
          <w:p w:rsidR="0055587A" w:rsidRPr="00DE51B9" w:rsidRDefault="00834DBD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«Диалог с текстом» </w:t>
            </w:r>
          </w:p>
        </w:tc>
        <w:tc>
          <w:tcPr>
            <w:tcW w:w="1559" w:type="dxa"/>
          </w:tcPr>
          <w:p w:rsidR="0055587A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55587A" w:rsidRPr="00DE51B9" w:rsidRDefault="00834DBD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«Метод медленного чтения». Филологическое понимание текста. Роль языковой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интуиции  Лингвистическое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или лингвистическое сообщение-презентация с представлением собственных текстов на выбранную тему. Восстановительный диктант. Текст для комплексного анализа </w:t>
            </w: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348" w:type="dxa"/>
          </w:tcPr>
          <w:p w:rsidR="0055587A" w:rsidRPr="00DE51B9" w:rsidRDefault="00834DBD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«Диалог с текстом»</w:t>
            </w:r>
            <w:r w:rsidR="004A280B" w:rsidRPr="00DE5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80B"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="004A280B"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Филологическое понимание текста. Роль языковой интуиции.</w:t>
            </w:r>
            <w:r w:rsidR="004A280B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587A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актуализации знаний</w:t>
            </w:r>
          </w:p>
        </w:tc>
        <w:tc>
          <w:tcPr>
            <w:tcW w:w="7371" w:type="dxa"/>
          </w:tcPr>
          <w:p w:rsidR="00834DBD" w:rsidRPr="00DE51B9" w:rsidRDefault="00834DBD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«Метод медленного чтения». Филологическое понимание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текста. Роль языковой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интуиции  Лингвистическое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или лингвистическое сообщение-презентация с представлением собственных текстов на выбранную тему. Восстановительный диктант. Текст для комплексного анализа</w:t>
            </w: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48" w:type="dxa"/>
          </w:tcPr>
          <w:p w:rsidR="0055587A" w:rsidRPr="00DE51B9" w:rsidRDefault="00834DBD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Культура как совокупность текстов</w:t>
            </w:r>
            <w:r w:rsidR="004A280B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0B"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Особенности русской национальной культуры. Связь языка, литературы, живописи, музыки, архитектуры</w:t>
            </w:r>
          </w:p>
        </w:tc>
        <w:tc>
          <w:tcPr>
            <w:tcW w:w="1559" w:type="dxa"/>
          </w:tcPr>
          <w:p w:rsidR="0055587A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371" w:type="dxa"/>
          </w:tcPr>
          <w:p w:rsidR="0055587A" w:rsidRPr="00DE51B9" w:rsidRDefault="00834DBD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особенности русской национальной культуры. Связь языка, литературы, живописи, музыки, архитектуры. Развитие языковой личности в процессе анализа текстов о культуре. Лингвистическое сообщение или лингвистическое сообщение-презентация с представлением собственных текстов на выбранную тему. Текст для комплексного анализа</w:t>
            </w: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348" w:type="dxa"/>
          </w:tcPr>
          <w:p w:rsidR="0055587A" w:rsidRPr="00DE51B9" w:rsidRDefault="00834DBD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Культура как совокупность текстов</w:t>
            </w:r>
            <w:r w:rsidR="004A280B"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0B"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Особенности русской национальной культуры. Связь языка, литературы, живописи, музыки, архитектуры</w:t>
            </w:r>
          </w:p>
        </w:tc>
        <w:tc>
          <w:tcPr>
            <w:tcW w:w="1559" w:type="dxa"/>
          </w:tcPr>
          <w:p w:rsidR="0055587A" w:rsidRPr="00DE51B9" w:rsidRDefault="009C2C4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55587A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русской национальной культуры. Связь языка, литературы, живописи, музыки, архитектуры. Развитие языковой личности в процессе анализа текстов о культуре.  Лингвистическое сообщение или лингвистическое сообщение-презентация с представлением собственных текстов на выбранную тему. Текст для комплексного анализа </w:t>
            </w: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348" w:type="dxa"/>
          </w:tcPr>
          <w:p w:rsidR="0099241F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морфологии, орфографии, синтаксиса, </w:t>
            </w:r>
          </w:p>
          <w:p w:rsidR="0055587A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пунктуации. </w:t>
            </w:r>
          </w:p>
        </w:tc>
        <w:tc>
          <w:tcPr>
            <w:tcW w:w="1559" w:type="dxa"/>
          </w:tcPr>
          <w:p w:rsidR="0055587A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7371" w:type="dxa"/>
          </w:tcPr>
          <w:p w:rsidR="0055587A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применять орфографические и пунктуационные навыки в тестовом задании. Уметь составлять вторичный т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>екст по определенной структуре Задания в формате ЕГЭ</w:t>
            </w: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7A" w:rsidRPr="00DE51B9" w:rsidTr="009C2C4F">
        <w:tc>
          <w:tcPr>
            <w:tcW w:w="622" w:type="dxa"/>
          </w:tcPr>
          <w:p w:rsidR="0055587A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348" w:type="dxa"/>
          </w:tcPr>
          <w:p w:rsidR="0055587A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 на культурологическую тему </w:t>
            </w:r>
          </w:p>
        </w:tc>
        <w:tc>
          <w:tcPr>
            <w:tcW w:w="1559" w:type="dxa"/>
          </w:tcPr>
          <w:p w:rsidR="0055587A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>рок РР</w:t>
            </w:r>
          </w:p>
        </w:tc>
        <w:tc>
          <w:tcPr>
            <w:tcW w:w="7371" w:type="dxa"/>
          </w:tcPr>
          <w:p w:rsidR="0055587A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тематическую лек</w:t>
            </w:r>
            <w:r w:rsidR="009C2C4F">
              <w:rPr>
                <w:rFonts w:ascii="Times New Roman" w:hAnsi="Times New Roman" w:cs="Times New Roman"/>
                <w:sz w:val="24"/>
                <w:szCs w:val="24"/>
              </w:rPr>
              <w:t>сику, составлять сложный план. Письменные работы учащихся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587A" w:rsidRPr="002340CC" w:rsidRDefault="0055587A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7A" w:rsidRPr="00DE51B9" w:rsidRDefault="0055587A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75" w:rsidRPr="00DE51B9" w:rsidTr="009C2C4F">
        <w:tc>
          <w:tcPr>
            <w:tcW w:w="622" w:type="dxa"/>
          </w:tcPr>
          <w:p w:rsidR="00F14775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348" w:type="dxa"/>
          </w:tcPr>
          <w:p w:rsidR="00F14775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 на культурологическую тему </w:t>
            </w:r>
          </w:p>
        </w:tc>
        <w:tc>
          <w:tcPr>
            <w:tcW w:w="1559" w:type="dxa"/>
          </w:tcPr>
          <w:p w:rsidR="00F14775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371" w:type="dxa"/>
          </w:tcPr>
          <w:p w:rsidR="00F14775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тематическую лек</w:t>
            </w:r>
            <w:r w:rsidR="006B0C8B">
              <w:rPr>
                <w:rFonts w:ascii="Times New Roman" w:hAnsi="Times New Roman" w:cs="Times New Roman"/>
                <w:sz w:val="24"/>
                <w:szCs w:val="24"/>
              </w:rPr>
              <w:t xml:space="preserve">сику, составлять сложный план.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тематическую лексику, состав</w:t>
            </w:r>
            <w:r w:rsidR="006B0C8B">
              <w:rPr>
                <w:rFonts w:ascii="Times New Roman" w:hAnsi="Times New Roman" w:cs="Times New Roman"/>
                <w:sz w:val="24"/>
                <w:szCs w:val="24"/>
              </w:rPr>
              <w:t xml:space="preserve">лять сложный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план. Написать сочинение</w:t>
            </w:r>
          </w:p>
        </w:tc>
        <w:tc>
          <w:tcPr>
            <w:tcW w:w="992" w:type="dxa"/>
          </w:tcPr>
          <w:p w:rsidR="00F14775" w:rsidRPr="002340CC" w:rsidRDefault="00F14775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4775" w:rsidRPr="00DE51B9" w:rsidRDefault="00F14775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775" w:rsidRPr="00DE51B9" w:rsidRDefault="00F14775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75" w:rsidRPr="00DE51B9" w:rsidTr="009C2C4F">
        <w:tc>
          <w:tcPr>
            <w:tcW w:w="622" w:type="dxa"/>
          </w:tcPr>
          <w:p w:rsidR="00F14775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348" w:type="dxa"/>
          </w:tcPr>
          <w:p w:rsidR="00F14775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помогает постигать другие науки </w:t>
            </w:r>
          </w:p>
        </w:tc>
        <w:tc>
          <w:tcPr>
            <w:tcW w:w="1559" w:type="dxa"/>
          </w:tcPr>
          <w:p w:rsidR="00F14775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F14775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о связи науки и искусства, роль образов. Приобщение к науке и речевая деятельность. Словарный диктант по теме. Колле</w:t>
            </w:r>
            <w:r w:rsidR="000501B3">
              <w:rPr>
                <w:rFonts w:ascii="Times New Roman" w:hAnsi="Times New Roman" w:cs="Times New Roman"/>
                <w:sz w:val="24"/>
                <w:szCs w:val="24"/>
              </w:rPr>
              <w:t xml:space="preserve">ктивная, индивидуальная беседа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комплексного анализа </w:t>
            </w:r>
          </w:p>
        </w:tc>
        <w:tc>
          <w:tcPr>
            <w:tcW w:w="992" w:type="dxa"/>
          </w:tcPr>
          <w:p w:rsidR="00F14775" w:rsidRPr="002340CC" w:rsidRDefault="00F14775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4775" w:rsidRPr="00DE51B9" w:rsidRDefault="00F14775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775" w:rsidRPr="00DE51B9" w:rsidRDefault="00F14775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6" w:rsidRPr="00DE51B9" w:rsidTr="009C2C4F">
        <w:tc>
          <w:tcPr>
            <w:tcW w:w="622" w:type="dxa"/>
          </w:tcPr>
          <w:p w:rsidR="003D7DB6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348" w:type="dxa"/>
          </w:tcPr>
          <w:p w:rsidR="003D7DB6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помогает постигать другие науки </w:t>
            </w:r>
          </w:p>
        </w:tc>
        <w:tc>
          <w:tcPr>
            <w:tcW w:w="1559" w:type="dxa"/>
          </w:tcPr>
          <w:p w:rsidR="003D7DB6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7371" w:type="dxa"/>
          </w:tcPr>
          <w:p w:rsidR="006B0C8B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Знать о связи науки и искусства, роль образов. Приобщение к науке и речевая деятельность. Знать о связи науки и искусства, роль образов. Приобщение к науке и речевая деятельность. Текст </w:t>
            </w:r>
            <w:r w:rsidR="000501B3">
              <w:rPr>
                <w:rFonts w:ascii="Times New Roman" w:hAnsi="Times New Roman" w:cs="Times New Roman"/>
                <w:sz w:val="24"/>
                <w:szCs w:val="24"/>
              </w:rPr>
              <w:t>для комплексного анализа, тесто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вые задания. </w:t>
            </w:r>
          </w:p>
        </w:tc>
        <w:tc>
          <w:tcPr>
            <w:tcW w:w="992" w:type="dxa"/>
          </w:tcPr>
          <w:p w:rsidR="003D7DB6" w:rsidRPr="002340CC" w:rsidRDefault="003D7DB6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7DB6" w:rsidRPr="00DE51B9" w:rsidRDefault="003D7DB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DB6" w:rsidRPr="00DE51B9" w:rsidRDefault="003D7DB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6" w:rsidRPr="00DE51B9" w:rsidTr="009C2C4F">
        <w:tc>
          <w:tcPr>
            <w:tcW w:w="622" w:type="dxa"/>
          </w:tcPr>
          <w:p w:rsidR="003D7DB6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348" w:type="dxa"/>
          </w:tcPr>
          <w:p w:rsidR="003D7DB6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информационной переработки текстов </w:t>
            </w:r>
          </w:p>
        </w:tc>
        <w:tc>
          <w:tcPr>
            <w:tcW w:w="1559" w:type="dxa"/>
          </w:tcPr>
          <w:p w:rsidR="003D7DB6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3D7DB6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понятия конспект, тезисы, план текста</w:t>
            </w:r>
            <w:r w:rsidR="000501B3">
              <w:rPr>
                <w:rFonts w:ascii="Times New Roman" w:hAnsi="Times New Roman" w:cs="Times New Roman"/>
                <w:sz w:val="24"/>
                <w:szCs w:val="24"/>
              </w:rPr>
              <w:t xml:space="preserve">. Роль словарей, справочников.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частичное цитирование при составлении плана, делать </w:t>
            </w:r>
            <w:proofErr w:type="spell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культуроведческое</w:t>
            </w:r>
            <w:proofErr w:type="spell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комментирование текста. Творческая работа по данному началу. Преобразование </w:t>
            </w:r>
            <w:proofErr w:type="gram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текста  Текст</w:t>
            </w:r>
            <w:proofErr w:type="gramEnd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комплексного анализа </w:t>
            </w:r>
          </w:p>
        </w:tc>
        <w:tc>
          <w:tcPr>
            <w:tcW w:w="992" w:type="dxa"/>
          </w:tcPr>
          <w:p w:rsidR="003D7DB6" w:rsidRPr="002340CC" w:rsidRDefault="003D7DB6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7DB6" w:rsidRPr="00DE51B9" w:rsidRDefault="003D7DB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DB6" w:rsidRPr="00DE51B9" w:rsidRDefault="003D7DB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6" w:rsidRPr="00DE51B9" w:rsidTr="009C2C4F">
        <w:tc>
          <w:tcPr>
            <w:tcW w:w="622" w:type="dxa"/>
          </w:tcPr>
          <w:p w:rsidR="003D7DB6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8" w:type="dxa"/>
          </w:tcPr>
          <w:p w:rsidR="003D7DB6" w:rsidRPr="00DE51B9" w:rsidRDefault="0099241F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информационной переработки текстов </w:t>
            </w:r>
          </w:p>
        </w:tc>
        <w:tc>
          <w:tcPr>
            <w:tcW w:w="1559" w:type="dxa"/>
          </w:tcPr>
          <w:p w:rsidR="003D7DB6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3D7DB6" w:rsidRPr="00DE51B9" w:rsidRDefault="00CA532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Знать понятия конспект, тезисы, план текста. Роль словарей, справочник</w:t>
            </w:r>
            <w:r w:rsidR="000501B3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частичное цитирование при составлении плана, делать </w:t>
            </w:r>
            <w:proofErr w:type="spellStart"/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культуровед</w:t>
            </w:r>
            <w:r w:rsidR="000501B3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="000501B3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комментирование текста.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данному</w:t>
            </w:r>
            <w:r w:rsidR="002340CC">
              <w:rPr>
                <w:rFonts w:ascii="Times New Roman" w:hAnsi="Times New Roman" w:cs="Times New Roman"/>
                <w:sz w:val="24"/>
                <w:szCs w:val="24"/>
              </w:rPr>
              <w:t xml:space="preserve"> началу. </w:t>
            </w:r>
          </w:p>
        </w:tc>
        <w:tc>
          <w:tcPr>
            <w:tcW w:w="992" w:type="dxa"/>
          </w:tcPr>
          <w:p w:rsidR="003D7DB6" w:rsidRPr="002340CC" w:rsidRDefault="003D7DB6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7DB6" w:rsidRPr="00DE51B9" w:rsidRDefault="003D7DB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DB6" w:rsidRPr="00DE51B9" w:rsidRDefault="003D7DB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9C2C4F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348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Роль текстов - «безукоризненных образцов»</w:t>
            </w:r>
          </w:p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(Л. Щерба) как средства создания развивающей речевой среды. Развивающая речевая среда как пространство культуры.</w:t>
            </w: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урок-конспект</w:t>
            </w:r>
          </w:p>
        </w:tc>
        <w:tc>
          <w:tcPr>
            <w:tcW w:w="7371" w:type="dxa"/>
          </w:tcPr>
          <w:p w:rsidR="00324641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учебнику; составление конспекта; выполнение тренировочных упражнений</w:t>
            </w: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9C2C4F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348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Язык писателей - источник развития языка. Чтение как сотворчество. Творческое отношение к родному языку</w:t>
            </w: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371" w:type="dxa"/>
          </w:tcPr>
          <w:p w:rsidR="00324641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выполнение тренировочных упражнений </w:t>
            </w: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9C2C4F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348" w:type="dxa"/>
          </w:tcPr>
          <w:p w:rsidR="00324641" w:rsidRPr="000501B3" w:rsidRDefault="00324641" w:rsidP="00DE51B9">
            <w:pPr>
              <w:pStyle w:val="a6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0501B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</w:t>
            </w:r>
            <w:r w:rsidRPr="000501B3"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 xml:space="preserve">Язык, литература, культура, речевая среда, языковая личность </w:t>
            </w:r>
            <w:r w:rsidRPr="000501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как ключевые понятия.</w:t>
            </w:r>
            <w:r w:rsidRPr="000501B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7371" w:type="dxa"/>
          </w:tcPr>
          <w:p w:rsidR="00324641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группах: составление текста устного выступления на лингвистическую тему</w:t>
            </w: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9C2C4F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348" w:type="dxa"/>
          </w:tcPr>
          <w:p w:rsidR="00324641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Конспект. Виды конспекта</w:t>
            </w:r>
          </w:p>
          <w:p w:rsidR="000501B3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324641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разного вида конспектов (по вариантам) по заданному материалу</w:t>
            </w: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9C2C4F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348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Тезисы. Аннотация</w:t>
            </w: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324641" w:rsidRPr="00DE51B9" w:rsidRDefault="006B0C8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предложений, с помощью которых часто формулируется тезис. Свободный мини-диктант. Работа с текстами: определение роли первого предложения в тексте, первого абзаца; словесное рисование на основе прочитанного текста. Пунктуационный, синтаксический, лексический и орфографический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аннотации по прочитанному тексту</w:t>
            </w: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9C2C4F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348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текста, сравнение разных вариантов плана текста. Использование частичного цитирования при составлении плана.</w:t>
            </w:r>
          </w:p>
        </w:tc>
        <w:tc>
          <w:tcPr>
            <w:tcW w:w="1559" w:type="dxa"/>
          </w:tcPr>
          <w:p w:rsidR="00324641" w:rsidRPr="00DE51B9" w:rsidRDefault="006B0C8B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01B3">
              <w:rPr>
                <w:rFonts w:ascii="Times New Roman" w:hAnsi="Times New Roman" w:cs="Times New Roman"/>
                <w:sz w:val="24"/>
                <w:szCs w:val="24"/>
              </w:rPr>
              <w:t>рок-практикум</w:t>
            </w:r>
          </w:p>
        </w:tc>
        <w:tc>
          <w:tcPr>
            <w:tcW w:w="7371" w:type="dxa"/>
          </w:tcPr>
          <w:p w:rsidR="00324641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работа: составление вариантов плана заданного текста</w:t>
            </w: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9C2C4F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348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реферата на основе информационной переработки текстов.</w:t>
            </w: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7371" w:type="dxa"/>
          </w:tcPr>
          <w:p w:rsidR="00324641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группах: составление письменного текста (реферата) на заданную тему; презентация полученной творческой работы (устное выступление)</w:t>
            </w:r>
          </w:p>
          <w:p w:rsidR="00AF3043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9C2C4F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348" w:type="dxa"/>
          </w:tcPr>
          <w:p w:rsidR="00324641" w:rsidRDefault="00324641" w:rsidP="00DE51B9">
            <w:pPr>
              <w:pStyle w:val="a6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Пересказ текста.</w:t>
            </w:r>
          </w:p>
          <w:p w:rsidR="002340CC" w:rsidRDefault="002340CC" w:rsidP="00DE51B9">
            <w:pPr>
              <w:pStyle w:val="a6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2340CC" w:rsidRDefault="002340CC" w:rsidP="00DE51B9">
            <w:pPr>
              <w:pStyle w:val="a6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2340CC" w:rsidRPr="00DE51B9" w:rsidRDefault="002340CC" w:rsidP="00DE51B9">
            <w:pPr>
              <w:pStyle w:val="a6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B0C8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7371" w:type="dxa"/>
          </w:tcPr>
          <w:p w:rsidR="00324641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(на 6 вариантов): сжатие текста, составление плана, пересказ с сохранением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27" w:rsidRPr="00DE51B9" w:rsidTr="00DE51B9">
        <w:tc>
          <w:tcPr>
            <w:tcW w:w="16160" w:type="dxa"/>
            <w:gridSpan w:val="7"/>
          </w:tcPr>
          <w:p w:rsidR="00CA5327" w:rsidRPr="002340CC" w:rsidRDefault="00CA5327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CC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ЭКЗАМЕНАМ</w:t>
            </w:r>
          </w:p>
        </w:tc>
      </w:tr>
      <w:tr w:rsidR="00324641" w:rsidRPr="00DE51B9" w:rsidTr="000501B3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348" w:type="dxa"/>
          </w:tcPr>
          <w:p w:rsidR="000501B3" w:rsidRDefault="00324641" w:rsidP="00DE51B9">
            <w:pPr>
              <w:pStyle w:val="a6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</w:t>
            </w: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Сочинение</w:t>
            </w:r>
            <w:r w:rsidR="000501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отклик как «текст о </w:t>
            </w:r>
            <w:proofErr w:type="spellStart"/>
            <w:r w:rsidR="000501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тексте</w:t>
            </w:r>
            <w:proofErr w:type="gramStart"/>
            <w:r w:rsidR="000501B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».</w:t>
            </w: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Изобразитель</w:t>
            </w:r>
            <w:proofErr w:type="spellEnd"/>
            <w:proofErr w:type="gramEnd"/>
          </w:p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но-выразительные средства. </w:t>
            </w:r>
            <w:r w:rsidR="00AF30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Особенности текста-рассуждения.</w:t>
            </w: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7371" w:type="dxa"/>
          </w:tcPr>
          <w:p w:rsidR="00324641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составление письменного текста – отклика на творческую работу одноклассника; устное выступление – отклик </w:t>
            </w:r>
          </w:p>
        </w:tc>
        <w:tc>
          <w:tcPr>
            <w:tcW w:w="992" w:type="dxa"/>
          </w:tcPr>
          <w:p w:rsidR="00324641" w:rsidRPr="002340CC" w:rsidRDefault="00324641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41" w:rsidRPr="00DE51B9" w:rsidTr="000501B3">
        <w:tc>
          <w:tcPr>
            <w:tcW w:w="622" w:type="dxa"/>
          </w:tcPr>
          <w:p w:rsidR="00324641" w:rsidRPr="00885ED2" w:rsidRDefault="00324641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3348" w:type="dxa"/>
          </w:tcPr>
          <w:p w:rsidR="00324641" w:rsidRPr="00DE51B9" w:rsidRDefault="00324641" w:rsidP="00DE51B9">
            <w:pPr>
              <w:pStyle w:val="a6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E5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Урок развития речи. Сочинение-рассуждение на ЕГЭ (задание №27)</w:t>
            </w:r>
          </w:p>
        </w:tc>
        <w:tc>
          <w:tcPr>
            <w:tcW w:w="1559" w:type="dxa"/>
          </w:tcPr>
          <w:p w:rsidR="00324641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РР</w:t>
            </w:r>
          </w:p>
        </w:tc>
        <w:tc>
          <w:tcPr>
            <w:tcW w:w="7371" w:type="dxa"/>
          </w:tcPr>
          <w:p w:rsidR="00324641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в формате ЕГЭ-2021 (задание №27) по заданному тексту</w:t>
            </w:r>
          </w:p>
        </w:tc>
        <w:tc>
          <w:tcPr>
            <w:tcW w:w="992" w:type="dxa"/>
          </w:tcPr>
          <w:p w:rsidR="0062129B" w:rsidRPr="002340CC" w:rsidRDefault="0062129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41" w:rsidRPr="00DE51B9" w:rsidRDefault="00324641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B9" w:rsidRPr="00DE51B9" w:rsidTr="000501B3">
        <w:tc>
          <w:tcPr>
            <w:tcW w:w="622" w:type="dxa"/>
          </w:tcPr>
          <w:p w:rsidR="00DE51B9" w:rsidRPr="00885ED2" w:rsidRDefault="00DE51B9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3348" w:type="dxa"/>
          </w:tcPr>
          <w:p w:rsidR="00DE51B9" w:rsidRPr="000501B3" w:rsidRDefault="00DE51B9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Качества хорошего текста (соответствие</w:t>
            </w:r>
            <w:r w:rsidR="000501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>теме, проблеме; связность, цельность, единство, завершенность, информативность, логичность). Редактирование собственных сочинений</w:t>
            </w:r>
          </w:p>
        </w:tc>
        <w:tc>
          <w:tcPr>
            <w:tcW w:w="1559" w:type="dxa"/>
          </w:tcPr>
          <w:p w:rsidR="00DE51B9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7371" w:type="dxa"/>
          </w:tcPr>
          <w:p w:rsidR="00DE51B9" w:rsidRPr="00DE51B9" w:rsidRDefault="00AF304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выступление-самоанализ написанного сочинения; оценка работы по заданным критериям; редактирование творческой работы – составление индивидуальной карты допущенных ошибок</w:t>
            </w:r>
          </w:p>
        </w:tc>
        <w:tc>
          <w:tcPr>
            <w:tcW w:w="992" w:type="dxa"/>
          </w:tcPr>
          <w:p w:rsidR="0062129B" w:rsidRPr="002340CC" w:rsidRDefault="0062129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51B9" w:rsidRPr="00DE51B9" w:rsidRDefault="00DE51B9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51B9" w:rsidRPr="00DE51B9" w:rsidRDefault="00DE51B9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6" w:rsidRPr="00DE51B9" w:rsidTr="000501B3">
        <w:tc>
          <w:tcPr>
            <w:tcW w:w="622" w:type="dxa"/>
          </w:tcPr>
          <w:p w:rsidR="00885ED2" w:rsidRDefault="00885ED2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3D7DB6" w:rsidRPr="00885ED2" w:rsidRDefault="00DE51B9" w:rsidP="00885E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348" w:type="dxa"/>
          </w:tcPr>
          <w:p w:rsidR="003D7DB6" w:rsidRPr="00DE51B9" w:rsidRDefault="00CA5327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1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Тренировочное тестирование в формате ЕГЭ. </w:t>
            </w:r>
          </w:p>
        </w:tc>
        <w:tc>
          <w:tcPr>
            <w:tcW w:w="1559" w:type="dxa"/>
          </w:tcPr>
          <w:p w:rsidR="003D7DB6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7371" w:type="dxa"/>
          </w:tcPr>
          <w:p w:rsidR="003D7DB6" w:rsidRPr="00DE51B9" w:rsidRDefault="000501B3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тестовой части формата ЕГЭ_2021 (задания 1-26)</w:t>
            </w:r>
          </w:p>
        </w:tc>
        <w:tc>
          <w:tcPr>
            <w:tcW w:w="992" w:type="dxa"/>
          </w:tcPr>
          <w:p w:rsidR="0062129B" w:rsidRPr="002340CC" w:rsidRDefault="0062129B" w:rsidP="002340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7DB6" w:rsidRPr="00DE51B9" w:rsidRDefault="003D7DB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DB6" w:rsidRPr="00DE51B9" w:rsidRDefault="003D7DB6" w:rsidP="00DE51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BB7" w:rsidRPr="00DE51B9" w:rsidRDefault="00DF7BB7" w:rsidP="00DE51B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DF7BB7" w:rsidRPr="00DE51B9" w:rsidSect="00880098">
      <w:pgSz w:w="16838" w:h="11906" w:orient="landscape"/>
      <w:pgMar w:top="99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0454"/>
    <w:multiLevelType w:val="hybridMultilevel"/>
    <w:tmpl w:val="A9B4E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FFF"/>
    <w:multiLevelType w:val="hybridMultilevel"/>
    <w:tmpl w:val="6FF0A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E0E0B"/>
    <w:multiLevelType w:val="hybridMultilevel"/>
    <w:tmpl w:val="0AF23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7D3"/>
    <w:multiLevelType w:val="hybridMultilevel"/>
    <w:tmpl w:val="99DAE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57117"/>
    <w:multiLevelType w:val="hybridMultilevel"/>
    <w:tmpl w:val="956A8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D042B"/>
    <w:multiLevelType w:val="hybridMultilevel"/>
    <w:tmpl w:val="D102E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22CC"/>
    <w:multiLevelType w:val="hybridMultilevel"/>
    <w:tmpl w:val="54EE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84591"/>
    <w:multiLevelType w:val="multilevel"/>
    <w:tmpl w:val="02C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BB7"/>
    <w:rsid w:val="000048C6"/>
    <w:rsid w:val="0002174E"/>
    <w:rsid w:val="000218C7"/>
    <w:rsid w:val="000242E2"/>
    <w:rsid w:val="000272B3"/>
    <w:rsid w:val="00030B2F"/>
    <w:rsid w:val="00030F13"/>
    <w:rsid w:val="00031065"/>
    <w:rsid w:val="00031F96"/>
    <w:rsid w:val="00032E02"/>
    <w:rsid w:val="00034EBB"/>
    <w:rsid w:val="0003524E"/>
    <w:rsid w:val="00040192"/>
    <w:rsid w:val="00043ED7"/>
    <w:rsid w:val="0004486C"/>
    <w:rsid w:val="00045F1A"/>
    <w:rsid w:val="000501B3"/>
    <w:rsid w:val="00050AB0"/>
    <w:rsid w:val="000514F4"/>
    <w:rsid w:val="00057C25"/>
    <w:rsid w:val="00063DE1"/>
    <w:rsid w:val="00065D3F"/>
    <w:rsid w:val="0006655A"/>
    <w:rsid w:val="000676CB"/>
    <w:rsid w:val="0007089B"/>
    <w:rsid w:val="00070CD2"/>
    <w:rsid w:val="0007150E"/>
    <w:rsid w:val="0007514B"/>
    <w:rsid w:val="00075FF9"/>
    <w:rsid w:val="00080F32"/>
    <w:rsid w:val="00082A8D"/>
    <w:rsid w:val="00084534"/>
    <w:rsid w:val="00084CA6"/>
    <w:rsid w:val="0008545F"/>
    <w:rsid w:val="00086E0A"/>
    <w:rsid w:val="000875CA"/>
    <w:rsid w:val="00095127"/>
    <w:rsid w:val="00096891"/>
    <w:rsid w:val="000A0D8A"/>
    <w:rsid w:val="000A2076"/>
    <w:rsid w:val="000A3C7E"/>
    <w:rsid w:val="000A60A5"/>
    <w:rsid w:val="000A6D69"/>
    <w:rsid w:val="000A7E16"/>
    <w:rsid w:val="000B047E"/>
    <w:rsid w:val="000B0B46"/>
    <w:rsid w:val="000B1B45"/>
    <w:rsid w:val="000B265B"/>
    <w:rsid w:val="000B46C3"/>
    <w:rsid w:val="000B5544"/>
    <w:rsid w:val="000C1B79"/>
    <w:rsid w:val="000C2788"/>
    <w:rsid w:val="000C2812"/>
    <w:rsid w:val="000C49E5"/>
    <w:rsid w:val="000D00D4"/>
    <w:rsid w:val="000D06EE"/>
    <w:rsid w:val="000D170B"/>
    <w:rsid w:val="000D1F5A"/>
    <w:rsid w:val="000D30DB"/>
    <w:rsid w:val="000D35AE"/>
    <w:rsid w:val="000D7B92"/>
    <w:rsid w:val="000E1BEA"/>
    <w:rsid w:val="000E3952"/>
    <w:rsid w:val="000E43B9"/>
    <w:rsid w:val="000E6025"/>
    <w:rsid w:val="000E763A"/>
    <w:rsid w:val="000F0D38"/>
    <w:rsid w:val="000F1F44"/>
    <w:rsid w:val="00102879"/>
    <w:rsid w:val="00105E4F"/>
    <w:rsid w:val="00106A88"/>
    <w:rsid w:val="001117FD"/>
    <w:rsid w:val="001139B0"/>
    <w:rsid w:val="0011427F"/>
    <w:rsid w:val="00115501"/>
    <w:rsid w:val="00115991"/>
    <w:rsid w:val="00115C3D"/>
    <w:rsid w:val="00116D92"/>
    <w:rsid w:val="0011747A"/>
    <w:rsid w:val="001177CB"/>
    <w:rsid w:val="0012005B"/>
    <w:rsid w:val="00121BA8"/>
    <w:rsid w:val="00127AFB"/>
    <w:rsid w:val="00143754"/>
    <w:rsid w:val="001460A1"/>
    <w:rsid w:val="001471A6"/>
    <w:rsid w:val="001472DD"/>
    <w:rsid w:val="00147F50"/>
    <w:rsid w:val="00150850"/>
    <w:rsid w:val="001546C5"/>
    <w:rsid w:val="00154C24"/>
    <w:rsid w:val="00155338"/>
    <w:rsid w:val="00156243"/>
    <w:rsid w:val="00156D1F"/>
    <w:rsid w:val="001628CA"/>
    <w:rsid w:val="0016521F"/>
    <w:rsid w:val="0016685B"/>
    <w:rsid w:val="00166B04"/>
    <w:rsid w:val="001671E9"/>
    <w:rsid w:val="001676F8"/>
    <w:rsid w:val="001710B5"/>
    <w:rsid w:val="001763A3"/>
    <w:rsid w:val="001770A3"/>
    <w:rsid w:val="00180671"/>
    <w:rsid w:val="00183745"/>
    <w:rsid w:val="00184D95"/>
    <w:rsid w:val="00185D0E"/>
    <w:rsid w:val="00190797"/>
    <w:rsid w:val="00192F5B"/>
    <w:rsid w:val="001957F6"/>
    <w:rsid w:val="001A0693"/>
    <w:rsid w:val="001A0D72"/>
    <w:rsid w:val="001A0D8A"/>
    <w:rsid w:val="001A21B8"/>
    <w:rsid w:val="001A2419"/>
    <w:rsid w:val="001A276B"/>
    <w:rsid w:val="001A6197"/>
    <w:rsid w:val="001A657F"/>
    <w:rsid w:val="001B23E0"/>
    <w:rsid w:val="001B5541"/>
    <w:rsid w:val="001C013F"/>
    <w:rsid w:val="001C0DA8"/>
    <w:rsid w:val="001C2830"/>
    <w:rsid w:val="001C2C15"/>
    <w:rsid w:val="001C4821"/>
    <w:rsid w:val="001C5501"/>
    <w:rsid w:val="001C57A2"/>
    <w:rsid w:val="001D04F2"/>
    <w:rsid w:val="001D1202"/>
    <w:rsid w:val="001D1E8F"/>
    <w:rsid w:val="001D528E"/>
    <w:rsid w:val="001D66EA"/>
    <w:rsid w:val="001D6C15"/>
    <w:rsid w:val="001D6C66"/>
    <w:rsid w:val="001D6F0A"/>
    <w:rsid w:val="001D77A0"/>
    <w:rsid w:val="001D7830"/>
    <w:rsid w:val="001E4C6A"/>
    <w:rsid w:val="001E7D12"/>
    <w:rsid w:val="001F1A56"/>
    <w:rsid w:val="001F49DE"/>
    <w:rsid w:val="001F64FB"/>
    <w:rsid w:val="002029C5"/>
    <w:rsid w:val="00207ED9"/>
    <w:rsid w:val="0021043A"/>
    <w:rsid w:val="00210587"/>
    <w:rsid w:val="00217ACA"/>
    <w:rsid w:val="00221ADB"/>
    <w:rsid w:val="00224F1C"/>
    <w:rsid w:val="00225506"/>
    <w:rsid w:val="0022634B"/>
    <w:rsid w:val="00227286"/>
    <w:rsid w:val="002278BC"/>
    <w:rsid w:val="00227A8C"/>
    <w:rsid w:val="00230AE1"/>
    <w:rsid w:val="00230D3B"/>
    <w:rsid w:val="002340CC"/>
    <w:rsid w:val="00236F83"/>
    <w:rsid w:val="00237ABE"/>
    <w:rsid w:val="00240356"/>
    <w:rsid w:val="00242B0C"/>
    <w:rsid w:val="00251B62"/>
    <w:rsid w:val="002533C1"/>
    <w:rsid w:val="00253FBF"/>
    <w:rsid w:val="00254E61"/>
    <w:rsid w:val="0026020A"/>
    <w:rsid w:val="00260409"/>
    <w:rsid w:val="00260BC5"/>
    <w:rsid w:val="0026151F"/>
    <w:rsid w:val="0026484D"/>
    <w:rsid w:val="002652BC"/>
    <w:rsid w:val="00265678"/>
    <w:rsid w:val="0027043C"/>
    <w:rsid w:val="00271781"/>
    <w:rsid w:val="00272D7E"/>
    <w:rsid w:val="0027311A"/>
    <w:rsid w:val="002839D4"/>
    <w:rsid w:val="00283EC1"/>
    <w:rsid w:val="00284D04"/>
    <w:rsid w:val="00291A60"/>
    <w:rsid w:val="002971A2"/>
    <w:rsid w:val="00297CBF"/>
    <w:rsid w:val="002A0518"/>
    <w:rsid w:val="002A3111"/>
    <w:rsid w:val="002A34B4"/>
    <w:rsid w:val="002A50F0"/>
    <w:rsid w:val="002A5116"/>
    <w:rsid w:val="002A5792"/>
    <w:rsid w:val="002A5C5D"/>
    <w:rsid w:val="002A7482"/>
    <w:rsid w:val="002B0E05"/>
    <w:rsid w:val="002B230F"/>
    <w:rsid w:val="002C1119"/>
    <w:rsid w:val="002C1AE2"/>
    <w:rsid w:val="002C2501"/>
    <w:rsid w:val="002C5940"/>
    <w:rsid w:val="002D30E3"/>
    <w:rsid w:val="002D479B"/>
    <w:rsid w:val="002D60AF"/>
    <w:rsid w:val="002E2123"/>
    <w:rsid w:val="002E4B6C"/>
    <w:rsid w:val="002E678F"/>
    <w:rsid w:val="002F2249"/>
    <w:rsid w:val="002F4D7F"/>
    <w:rsid w:val="002F647A"/>
    <w:rsid w:val="003011C1"/>
    <w:rsid w:val="0030600F"/>
    <w:rsid w:val="003101F0"/>
    <w:rsid w:val="00311DF2"/>
    <w:rsid w:val="00313699"/>
    <w:rsid w:val="003160CE"/>
    <w:rsid w:val="003179AA"/>
    <w:rsid w:val="00320394"/>
    <w:rsid w:val="00323C16"/>
    <w:rsid w:val="00324641"/>
    <w:rsid w:val="003249A6"/>
    <w:rsid w:val="00324A5E"/>
    <w:rsid w:val="0032666D"/>
    <w:rsid w:val="0032733E"/>
    <w:rsid w:val="00327A2F"/>
    <w:rsid w:val="00330E36"/>
    <w:rsid w:val="00333E27"/>
    <w:rsid w:val="00337354"/>
    <w:rsid w:val="00343F62"/>
    <w:rsid w:val="00344FF4"/>
    <w:rsid w:val="00347A03"/>
    <w:rsid w:val="00347F58"/>
    <w:rsid w:val="003504DB"/>
    <w:rsid w:val="00350B87"/>
    <w:rsid w:val="00350F82"/>
    <w:rsid w:val="0035715E"/>
    <w:rsid w:val="0037204C"/>
    <w:rsid w:val="00372BAB"/>
    <w:rsid w:val="00373026"/>
    <w:rsid w:val="0037400C"/>
    <w:rsid w:val="00377E25"/>
    <w:rsid w:val="00382907"/>
    <w:rsid w:val="00382FA6"/>
    <w:rsid w:val="00384601"/>
    <w:rsid w:val="00385967"/>
    <w:rsid w:val="00387024"/>
    <w:rsid w:val="00387FBD"/>
    <w:rsid w:val="00391F53"/>
    <w:rsid w:val="00393774"/>
    <w:rsid w:val="00393BDA"/>
    <w:rsid w:val="00395C75"/>
    <w:rsid w:val="003963D5"/>
    <w:rsid w:val="00397A2C"/>
    <w:rsid w:val="003A0CC2"/>
    <w:rsid w:val="003A2CD2"/>
    <w:rsid w:val="003A2FFF"/>
    <w:rsid w:val="003A64D5"/>
    <w:rsid w:val="003A696E"/>
    <w:rsid w:val="003A7643"/>
    <w:rsid w:val="003B1BAE"/>
    <w:rsid w:val="003B1C6B"/>
    <w:rsid w:val="003B3C58"/>
    <w:rsid w:val="003B517B"/>
    <w:rsid w:val="003C137B"/>
    <w:rsid w:val="003C2793"/>
    <w:rsid w:val="003C29DB"/>
    <w:rsid w:val="003C3751"/>
    <w:rsid w:val="003C4794"/>
    <w:rsid w:val="003C4BA8"/>
    <w:rsid w:val="003C616B"/>
    <w:rsid w:val="003C750E"/>
    <w:rsid w:val="003D000D"/>
    <w:rsid w:val="003D2C47"/>
    <w:rsid w:val="003D731C"/>
    <w:rsid w:val="003D7679"/>
    <w:rsid w:val="003D7DB6"/>
    <w:rsid w:val="003E1B74"/>
    <w:rsid w:val="003E41D7"/>
    <w:rsid w:val="003E60B8"/>
    <w:rsid w:val="003F2638"/>
    <w:rsid w:val="003F3D21"/>
    <w:rsid w:val="003F54F5"/>
    <w:rsid w:val="0040276B"/>
    <w:rsid w:val="00404020"/>
    <w:rsid w:val="00405513"/>
    <w:rsid w:val="0040661B"/>
    <w:rsid w:val="00406C96"/>
    <w:rsid w:val="0041170C"/>
    <w:rsid w:val="00413919"/>
    <w:rsid w:val="00413ADD"/>
    <w:rsid w:val="004148DB"/>
    <w:rsid w:val="004155A2"/>
    <w:rsid w:val="00417AD1"/>
    <w:rsid w:val="00421B94"/>
    <w:rsid w:val="00422A9C"/>
    <w:rsid w:val="00426339"/>
    <w:rsid w:val="00426D82"/>
    <w:rsid w:val="0043099D"/>
    <w:rsid w:val="0043286D"/>
    <w:rsid w:val="0043311B"/>
    <w:rsid w:val="00435A97"/>
    <w:rsid w:val="0043613E"/>
    <w:rsid w:val="00436C86"/>
    <w:rsid w:val="00443CED"/>
    <w:rsid w:val="00447425"/>
    <w:rsid w:val="0044770F"/>
    <w:rsid w:val="00450071"/>
    <w:rsid w:val="004553D0"/>
    <w:rsid w:val="00456011"/>
    <w:rsid w:val="00457A44"/>
    <w:rsid w:val="00460217"/>
    <w:rsid w:val="00462C82"/>
    <w:rsid w:val="00462DEC"/>
    <w:rsid w:val="00464814"/>
    <w:rsid w:val="0046496F"/>
    <w:rsid w:val="00464B10"/>
    <w:rsid w:val="004721B4"/>
    <w:rsid w:val="00475641"/>
    <w:rsid w:val="00481FF4"/>
    <w:rsid w:val="0048467F"/>
    <w:rsid w:val="00485A5C"/>
    <w:rsid w:val="004879DC"/>
    <w:rsid w:val="004904B8"/>
    <w:rsid w:val="00491CF6"/>
    <w:rsid w:val="004A0711"/>
    <w:rsid w:val="004A280B"/>
    <w:rsid w:val="004A2AD6"/>
    <w:rsid w:val="004B0513"/>
    <w:rsid w:val="004B1261"/>
    <w:rsid w:val="004B2601"/>
    <w:rsid w:val="004B4076"/>
    <w:rsid w:val="004C0EC5"/>
    <w:rsid w:val="004C1170"/>
    <w:rsid w:val="004C25B5"/>
    <w:rsid w:val="004C57EC"/>
    <w:rsid w:val="004C6549"/>
    <w:rsid w:val="004C6C1D"/>
    <w:rsid w:val="004C6C89"/>
    <w:rsid w:val="004D0BA4"/>
    <w:rsid w:val="004D224E"/>
    <w:rsid w:val="004D2A5B"/>
    <w:rsid w:val="004D3627"/>
    <w:rsid w:val="004D380A"/>
    <w:rsid w:val="004D56D7"/>
    <w:rsid w:val="004D5B06"/>
    <w:rsid w:val="004E673A"/>
    <w:rsid w:val="004F0B53"/>
    <w:rsid w:val="004F3BEC"/>
    <w:rsid w:val="004F4598"/>
    <w:rsid w:val="004F45F0"/>
    <w:rsid w:val="004F48BE"/>
    <w:rsid w:val="004F4A7F"/>
    <w:rsid w:val="004F672A"/>
    <w:rsid w:val="004F6E29"/>
    <w:rsid w:val="00500011"/>
    <w:rsid w:val="005000CB"/>
    <w:rsid w:val="005027D1"/>
    <w:rsid w:val="00503824"/>
    <w:rsid w:val="0050575D"/>
    <w:rsid w:val="0050594A"/>
    <w:rsid w:val="00506383"/>
    <w:rsid w:val="00512195"/>
    <w:rsid w:val="005125E7"/>
    <w:rsid w:val="005135DD"/>
    <w:rsid w:val="0051380C"/>
    <w:rsid w:val="00513D35"/>
    <w:rsid w:val="00514750"/>
    <w:rsid w:val="00516ADF"/>
    <w:rsid w:val="00521E35"/>
    <w:rsid w:val="00524501"/>
    <w:rsid w:val="0052616B"/>
    <w:rsid w:val="0052660F"/>
    <w:rsid w:val="00526DA5"/>
    <w:rsid w:val="0052799D"/>
    <w:rsid w:val="00530600"/>
    <w:rsid w:val="005334FD"/>
    <w:rsid w:val="005336E0"/>
    <w:rsid w:val="005349CC"/>
    <w:rsid w:val="00535692"/>
    <w:rsid w:val="00535D24"/>
    <w:rsid w:val="005377EE"/>
    <w:rsid w:val="005430E2"/>
    <w:rsid w:val="0055001C"/>
    <w:rsid w:val="00550C85"/>
    <w:rsid w:val="00553C6D"/>
    <w:rsid w:val="0055587A"/>
    <w:rsid w:val="0056114D"/>
    <w:rsid w:val="0056141A"/>
    <w:rsid w:val="00563169"/>
    <w:rsid w:val="005637FC"/>
    <w:rsid w:val="0056445E"/>
    <w:rsid w:val="005665A9"/>
    <w:rsid w:val="005701B9"/>
    <w:rsid w:val="005703A2"/>
    <w:rsid w:val="00570C48"/>
    <w:rsid w:val="005834E9"/>
    <w:rsid w:val="00594D78"/>
    <w:rsid w:val="00595AC9"/>
    <w:rsid w:val="00596564"/>
    <w:rsid w:val="005A08A3"/>
    <w:rsid w:val="005A15F4"/>
    <w:rsid w:val="005A3936"/>
    <w:rsid w:val="005A4A13"/>
    <w:rsid w:val="005A7670"/>
    <w:rsid w:val="005B06AB"/>
    <w:rsid w:val="005B1635"/>
    <w:rsid w:val="005B2099"/>
    <w:rsid w:val="005B248D"/>
    <w:rsid w:val="005B466C"/>
    <w:rsid w:val="005B6D94"/>
    <w:rsid w:val="005B79DF"/>
    <w:rsid w:val="005C236E"/>
    <w:rsid w:val="005C2D38"/>
    <w:rsid w:val="005C636E"/>
    <w:rsid w:val="005C6D83"/>
    <w:rsid w:val="005C7592"/>
    <w:rsid w:val="005D33E5"/>
    <w:rsid w:val="005D4DF3"/>
    <w:rsid w:val="005D5201"/>
    <w:rsid w:val="005D7A2B"/>
    <w:rsid w:val="005E2A2C"/>
    <w:rsid w:val="005E4E2B"/>
    <w:rsid w:val="005E4F4E"/>
    <w:rsid w:val="005F0E44"/>
    <w:rsid w:val="005F7BEB"/>
    <w:rsid w:val="00601A1D"/>
    <w:rsid w:val="00602D01"/>
    <w:rsid w:val="006033FB"/>
    <w:rsid w:val="00603BD5"/>
    <w:rsid w:val="00603EA4"/>
    <w:rsid w:val="0060515A"/>
    <w:rsid w:val="00605A7F"/>
    <w:rsid w:val="00605BF4"/>
    <w:rsid w:val="006136D4"/>
    <w:rsid w:val="006173C4"/>
    <w:rsid w:val="006176CD"/>
    <w:rsid w:val="00617C34"/>
    <w:rsid w:val="0062129B"/>
    <w:rsid w:val="006217A8"/>
    <w:rsid w:val="00623605"/>
    <w:rsid w:val="00623B93"/>
    <w:rsid w:val="00626BAE"/>
    <w:rsid w:val="006271E2"/>
    <w:rsid w:val="00627A54"/>
    <w:rsid w:val="00627DE4"/>
    <w:rsid w:val="0063069F"/>
    <w:rsid w:val="00630D07"/>
    <w:rsid w:val="00630FCF"/>
    <w:rsid w:val="00632F4C"/>
    <w:rsid w:val="00640C2E"/>
    <w:rsid w:val="00641EFC"/>
    <w:rsid w:val="006452CD"/>
    <w:rsid w:val="00646ECA"/>
    <w:rsid w:val="006501A4"/>
    <w:rsid w:val="006523D4"/>
    <w:rsid w:val="00654289"/>
    <w:rsid w:val="006545BC"/>
    <w:rsid w:val="0065675E"/>
    <w:rsid w:val="0065679C"/>
    <w:rsid w:val="00661343"/>
    <w:rsid w:val="00663E9C"/>
    <w:rsid w:val="00664AB4"/>
    <w:rsid w:val="0066725B"/>
    <w:rsid w:val="00670CA6"/>
    <w:rsid w:val="00670E1E"/>
    <w:rsid w:val="006726A3"/>
    <w:rsid w:val="00672CD3"/>
    <w:rsid w:val="006731B3"/>
    <w:rsid w:val="00674DB2"/>
    <w:rsid w:val="00681DFD"/>
    <w:rsid w:val="006824B2"/>
    <w:rsid w:val="00683090"/>
    <w:rsid w:val="00684F1E"/>
    <w:rsid w:val="00685B79"/>
    <w:rsid w:val="00686A69"/>
    <w:rsid w:val="00686B54"/>
    <w:rsid w:val="00686E69"/>
    <w:rsid w:val="006924C4"/>
    <w:rsid w:val="006943AF"/>
    <w:rsid w:val="00694F84"/>
    <w:rsid w:val="006958DC"/>
    <w:rsid w:val="00697E2C"/>
    <w:rsid w:val="00697FE4"/>
    <w:rsid w:val="006A03CA"/>
    <w:rsid w:val="006A296C"/>
    <w:rsid w:val="006A2AF5"/>
    <w:rsid w:val="006A2E81"/>
    <w:rsid w:val="006A3AC8"/>
    <w:rsid w:val="006A3B28"/>
    <w:rsid w:val="006A736C"/>
    <w:rsid w:val="006B0C8B"/>
    <w:rsid w:val="006B1708"/>
    <w:rsid w:val="006C5DE3"/>
    <w:rsid w:val="006C743D"/>
    <w:rsid w:val="006D0A2F"/>
    <w:rsid w:val="006D167B"/>
    <w:rsid w:val="006D71EB"/>
    <w:rsid w:val="006E031E"/>
    <w:rsid w:val="006E0EA3"/>
    <w:rsid w:val="006E30D0"/>
    <w:rsid w:val="006E3579"/>
    <w:rsid w:val="006E46EF"/>
    <w:rsid w:val="006E47F6"/>
    <w:rsid w:val="006E7906"/>
    <w:rsid w:val="006F4289"/>
    <w:rsid w:val="006F720F"/>
    <w:rsid w:val="006F73E9"/>
    <w:rsid w:val="00700A3B"/>
    <w:rsid w:val="00701351"/>
    <w:rsid w:val="00701DDC"/>
    <w:rsid w:val="00702BD3"/>
    <w:rsid w:val="00710C07"/>
    <w:rsid w:val="00714A15"/>
    <w:rsid w:val="00715EDE"/>
    <w:rsid w:val="00720523"/>
    <w:rsid w:val="0072328A"/>
    <w:rsid w:val="007237A9"/>
    <w:rsid w:val="00733FA2"/>
    <w:rsid w:val="00734F16"/>
    <w:rsid w:val="007377A1"/>
    <w:rsid w:val="00740FB6"/>
    <w:rsid w:val="0074174D"/>
    <w:rsid w:val="007419CC"/>
    <w:rsid w:val="0074225A"/>
    <w:rsid w:val="00742592"/>
    <w:rsid w:val="00743CBA"/>
    <w:rsid w:val="0075152D"/>
    <w:rsid w:val="00756C05"/>
    <w:rsid w:val="00756D5F"/>
    <w:rsid w:val="00756E99"/>
    <w:rsid w:val="0076074F"/>
    <w:rsid w:val="00760D59"/>
    <w:rsid w:val="007618C2"/>
    <w:rsid w:val="00761E60"/>
    <w:rsid w:val="00764557"/>
    <w:rsid w:val="00765E6A"/>
    <w:rsid w:val="00767B48"/>
    <w:rsid w:val="00770A8B"/>
    <w:rsid w:val="007710A8"/>
    <w:rsid w:val="00771279"/>
    <w:rsid w:val="00771981"/>
    <w:rsid w:val="00774C8B"/>
    <w:rsid w:val="0077772C"/>
    <w:rsid w:val="00777AC2"/>
    <w:rsid w:val="007808B3"/>
    <w:rsid w:val="00782414"/>
    <w:rsid w:val="00783265"/>
    <w:rsid w:val="00784A93"/>
    <w:rsid w:val="0078518F"/>
    <w:rsid w:val="00787D9A"/>
    <w:rsid w:val="00787EE9"/>
    <w:rsid w:val="00792FA8"/>
    <w:rsid w:val="007945B9"/>
    <w:rsid w:val="0079523C"/>
    <w:rsid w:val="007A14F0"/>
    <w:rsid w:val="007A390B"/>
    <w:rsid w:val="007A4E16"/>
    <w:rsid w:val="007A5225"/>
    <w:rsid w:val="007A7C7F"/>
    <w:rsid w:val="007B202A"/>
    <w:rsid w:val="007B4E81"/>
    <w:rsid w:val="007B4EF7"/>
    <w:rsid w:val="007B5A5C"/>
    <w:rsid w:val="007B634E"/>
    <w:rsid w:val="007B7CDB"/>
    <w:rsid w:val="007B7DAA"/>
    <w:rsid w:val="007C08D8"/>
    <w:rsid w:val="007C12CC"/>
    <w:rsid w:val="007C20E8"/>
    <w:rsid w:val="007C240B"/>
    <w:rsid w:val="007C2617"/>
    <w:rsid w:val="007C29AF"/>
    <w:rsid w:val="007C4009"/>
    <w:rsid w:val="007C403F"/>
    <w:rsid w:val="007C6A23"/>
    <w:rsid w:val="007D0809"/>
    <w:rsid w:val="007D18CC"/>
    <w:rsid w:val="007D2013"/>
    <w:rsid w:val="007D420C"/>
    <w:rsid w:val="007E119E"/>
    <w:rsid w:val="007E24BA"/>
    <w:rsid w:val="007E46A4"/>
    <w:rsid w:val="007F2807"/>
    <w:rsid w:val="007F43FB"/>
    <w:rsid w:val="007F4F39"/>
    <w:rsid w:val="007F7892"/>
    <w:rsid w:val="00802734"/>
    <w:rsid w:val="00811FEC"/>
    <w:rsid w:val="00813809"/>
    <w:rsid w:val="008139F0"/>
    <w:rsid w:val="008169AD"/>
    <w:rsid w:val="00817ACE"/>
    <w:rsid w:val="00820ADE"/>
    <w:rsid w:val="00820D3E"/>
    <w:rsid w:val="00822944"/>
    <w:rsid w:val="00823C2F"/>
    <w:rsid w:val="00825DC2"/>
    <w:rsid w:val="00826AEE"/>
    <w:rsid w:val="00830702"/>
    <w:rsid w:val="0083439C"/>
    <w:rsid w:val="00834DBD"/>
    <w:rsid w:val="008355D4"/>
    <w:rsid w:val="0084019B"/>
    <w:rsid w:val="00840540"/>
    <w:rsid w:val="00841491"/>
    <w:rsid w:val="00845A89"/>
    <w:rsid w:val="00846084"/>
    <w:rsid w:val="00846B32"/>
    <w:rsid w:val="00852BD6"/>
    <w:rsid w:val="00852ED4"/>
    <w:rsid w:val="0085308F"/>
    <w:rsid w:val="00855902"/>
    <w:rsid w:val="00856E6F"/>
    <w:rsid w:val="0086266B"/>
    <w:rsid w:val="008639EB"/>
    <w:rsid w:val="008731D6"/>
    <w:rsid w:val="00873264"/>
    <w:rsid w:val="00873A1E"/>
    <w:rsid w:val="0087411F"/>
    <w:rsid w:val="00875BC6"/>
    <w:rsid w:val="00877326"/>
    <w:rsid w:val="008773AD"/>
    <w:rsid w:val="00880098"/>
    <w:rsid w:val="00885ED2"/>
    <w:rsid w:val="00887C2E"/>
    <w:rsid w:val="00891C9A"/>
    <w:rsid w:val="008934D0"/>
    <w:rsid w:val="00893776"/>
    <w:rsid w:val="008A50C2"/>
    <w:rsid w:val="008B31A8"/>
    <w:rsid w:val="008B356B"/>
    <w:rsid w:val="008B6991"/>
    <w:rsid w:val="008C1820"/>
    <w:rsid w:val="008D1A09"/>
    <w:rsid w:val="008D1D1E"/>
    <w:rsid w:val="008D3802"/>
    <w:rsid w:val="008D3B63"/>
    <w:rsid w:val="008D64AD"/>
    <w:rsid w:val="008E1D1A"/>
    <w:rsid w:val="008E41F8"/>
    <w:rsid w:val="008E44F4"/>
    <w:rsid w:val="008E5BDC"/>
    <w:rsid w:val="008E78A3"/>
    <w:rsid w:val="008F489F"/>
    <w:rsid w:val="008F5A23"/>
    <w:rsid w:val="008F79C3"/>
    <w:rsid w:val="00901147"/>
    <w:rsid w:val="009011A5"/>
    <w:rsid w:val="00901F54"/>
    <w:rsid w:val="00904126"/>
    <w:rsid w:val="00907F72"/>
    <w:rsid w:val="009105D2"/>
    <w:rsid w:val="0091077B"/>
    <w:rsid w:val="00910C0E"/>
    <w:rsid w:val="00914FC4"/>
    <w:rsid w:val="00916961"/>
    <w:rsid w:val="009212F2"/>
    <w:rsid w:val="0092236E"/>
    <w:rsid w:val="00923205"/>
    <w:rsid w:val="00925752"/>
    <w:rsid w:val="00927D20"/>
    <w:rsid w:val="0093528C"/>
    <w:rsid w:val="0093674D"/>
    <w:rsid w:val="0094001B"/>
    <w:rsid w:val="00940FD7"/>
    <w:rsid w:val="009453A7"/>
    <w:rsid w:val="0094798D"/>
    <w:rsid w:val="00947C1A"/>
    <w:rsid w:val="00950A55"/>
    <w:rsid w:val="00951E94"/>
    <w:rsid w:val="00956A86"/>
    <w:rsid w:val="00956B4B"/>
    <w:rsid w:val="00957CF3"/>
    <w:rsid w:val="009605D8"/>
    <w:rsid w:val="00960647"/>
    <w:rsid w:val="00960E5A"/>
    <w:rsid w:val="009633AB"/>
    <w:rsid w:val="0096354F"/>
    <w:rsid w:val="009638BD"/>
    <w:rsid w:val="00964759"/>
    <w:rsid w:val="00964C23"/>
    <w:rsid w:val="00965695"/>
    <w:rsid w:val="009656F9"/>
    <w:rsid w:val="00966765"/>
    <w:rsid w:val="00967556"/>
    <w:rsid w:val="009719B6"/>
    <w:rsid w:val="0097241D"/>
    <w:rsid w:val="0097779D"/>
    <w:rsid w:val="009823D4"/>
    <w:rsid w:val="009867AE"/>
    <w:rsid w:val="009867E9"/>
    <w:rsid w:val="00990901"/>
    <w:rsid w:val="0099241F"/>
    <w:rsid w:val="00994183"/>
    <w:rsid w:val="00995F73"/>
    <w:rsid w:val="00996BDA"/>
    <w:rsid w:val="009A273F"/>
    <w:rsid w:val="009A42AE"/>
    <w:rsid w:val="009A577A"/>
    <w:rsid w:val="009B170A"/>
    <w:rsid w:val="009B27E2"/>
    <w:rsid w:val="009B5C7C"/>
    <w:rsid w:val="009B68A4"/>
    <w:rsid w:val="009C0224"/>
    <w:rsid w:val="009C2C4F"/>
    <w:rsid w:val="009C35DD"/>
    <w:rsid w:val="009C3E45"/>
    <w:rsid w:val="009C685D"/>
    <w:rsid w:val="009D16B7"/>
    <w:rsid w:val="009D25B1"/>
    <w:rsid w:val="009D4C57"/>
    <w:rsid w:val="009D6458"/>
    <w:rsid w:val="009E0DCF"/>
    <w:rsid w:val="009E275F"/>
    <w:rsid w:val="009E5A8A"/>
    <w:rsid w:val="009E5BA8"/>
    <w:rsid w:val="009E6E2C"/>
    <w:rsid w:val="009E7228"/>
    <w:rsid w:val="009F327E"/>
    <w:rsid w:val="009F3BE4"/>
    <w:rsid w:val="009F3E7C"/>
    <w:rsid w:val="009F51B8"/>
    <w:rsid w:val="009F61B1"/>
    <w:rsid w:val="009F780C"/>
    <w:rsid w:val="00A01AF6"/>
    <w:rsid w:val="00A01F80"/>
    <w:rsid w:val="00A023FA"/>
    <w:rsid w:val="00A0288C"/>
    <w:rsid w:val="00A036A9"/>
    <w:rsid w:val="00A03B28"/>
    <w:rsid w:val="00A05398"/>
    <w:rsid w:val="00A06DA1"/>
    <w:rsid w:val="00A06EDB"/>
    <w:rsid w:val="00A07030"/>
    <w:rsid w:val="00A07B3D"/>
    <w:rsid w:val="00A10AD3"/>
    <w:rsid w:val="00A11EBE"/>
    <w:rsid w:val="00A12406"/>
    <w:rsid w:val="00A1303D"/>
    <w:rsid w:val="00A1370E"/>
    <w:rsid w:val="00A14218"/>
    <w:rsid w:val="00A145FB"/>
    <w:rsid w:val="00A15956"/>
    <w:rsid w:val="00A16FC6"/>
    <w:rsid w:val="00A24271"/>
    <w:rsid w:val="00A2769A"/>
    <w:rsid w:val="00A27839"/>
    <w:rsid w:val="00A31798"/>
    <w:rsid w:val="00A34A4D"/>
    <w:rsid w:val="00A34EC2"/>
    <w:rsid w:val="00A35E5B"/>
    <w:rsid w:val="00A36377"/>
    <w:rsid w:val="00A37EC2"/>
    <w:rsid w:val="00A40579"/>
    <w:rsid w:val="00A407A0"/>
    <w:rsid w:val="00A411BF"/>
    <w:rsid w:val="00A413DF"/>
    <w:rsid w:val="00A41929"/>
    <w:rsid w:val="00A43256"/>
    <w:rsid w:val="00A444D3"/>
    <w:rsid w:val="00A45EDF"/>
    <w:rsid w:val="00A46B96"/>
    <w:rsid w:val="00A505E7"/>
    <w:rsid w:val="00A50A2B"/>
    <w:rsid w:val="00A5146C"/>
    <w:rsid w:val="00A51EED"/>
    <w:rsid w:val="00A53D85"/>
    <w:rsid w:val="00A5658B"/>
    <w:rsid w:val="00A57625"/>
    <w:rsid w:val="00A61B52"/>
    <w:rsid w:val="00A61ECD"/>
    <w:rsid w:val="00A62E91"/>
    <w:rsid w:val="00A63C7A"/>
    <w:rsid w:val="00A66672"/>
    <w:rsid w:val="00A70BC2"/>
    <w:rsid w:val="00A7216D"/>
    <w:rsid w:val="00A72221"/>
    <w:rsid w:val="00A744F3"/>
    <w:rsid w:val="00A86D57"/>
    <w:rsid w:val="00A86F7E"/>
    <w:rsid w:val="00A91E4C"/>
    <w:rsid w:val="00A94E58"/>
    <w:rsid w:val="00A96734"/>
    <w:rsid w:val="00A97123"/>
    <w:rsid w:val="00AA4318"/>
    <w:rsid w:val="00AA4952"/>
    <w:rsid w:val="00AA4B58"/>
    <w:rsid w:val="00AA6B50"/>
    <w:rsid w:val="00AA6F62"/>
    <w:rsid w:val="00AA78DE"/>
    <w:rsid w:val="00AB0A3C"/>
    <w:rsid w:val="00AB34DE"/>
    <w:rsid w:val="00AB4A86"/>
    <w:rsid w:val="00AC136D"/>
    <w:rsid w:val="00AC43A3"/>
    <w:rsid w:val="00AC4DA8"/>
    <w:rsid w:val="00AC65CE"/>
    <w:rsid w:val="00AC6AD5"/>
    <w:rsid w:val="00AD17C3"/>
    <w:rsid w:val="00AD27A1"/>
    <w:rsid w:val="00AD382B"/>
    <w:rsid w:val="00AD3980"/>
    <w:rsid w:val="00AD500A"/>
    <w:rsid w:val="00AD598F"/>
    <w:rsid w:val="00AD6A0C"/>
    <w:rsid w:val="00AE038C"/>
    <w:rsid w:val="00AE35A3"/>
    <w:rsid w:val="00AE65E7"/>
    <w:rsid w:val="00AF3043"/>
    <w:rsid w:val="00AF5C37"/>
    <w:rsid w:val="00AF73A5"/>
    <w:rsid w:val="00B01678"/>
    <w:rsid w:val="00B0212F"/>
    <w:rsid w:val="00B04F79"/>
    <w:rsid w:val="00B07BD5"/>
    <w:rsid w:val="00B1172C"/>
    <w:rsid w:val="00B118AB"/>
    <w:rsid w:val="00B11B08"/>
    <w:rsid w:val="00B134B1"/>
    <w:rsid w:val="00B1374B"/>
    <w:rsid w:val="00B13966"/>
    <w:rsid w:val="00B13C03"/>
    <w:rsid w:val="00B15997"/>
    <w:rsid w:val="00B15D42"/>
    <w:rsid w:val="00B1617F"/>
    <w:rsid w:val="00B16DE5"/>
    <w:rsid w:val="00B20801"/>
    <w:rsid w:val="00B229FA"/>
    <w:rsid w:val="00B22CB0"/>
    <w:rsid w:val="00B2327E"/>
    <w:rsid w:val="00B23DFA"/>
    <w:rsid w:val="00B24442"/>
    <w:rsid w:val="00B25C5B"/>
    <w:rsid w:val="00B30AC2"/>
    <w:rsid w:val="00B30DE3"/>
    <w:rsid w:val="00B30EFA"/>
    <w:rsid w:val="00B32569"/>
    <w:rsid w:val="00B34B8E"/>
    <w:rsid w:val="00B405B1"/>
    <w:rsid w:val="00B41587"/>
    <w:rsid w:val="00B42B45"/>
    <w:rsid w:val="00B433C3"/>
    <w:rsid w:val="00B436FE"/>
    <w:rsid w:val="00B47AA5"/>
    <w:rsid w:val="00B502C6"/>
    <w:rsid w:val="00B5111D"/>
    <w:rsid w:val="00B5294E"/>
    <w:rsid w:val="00B54930"/>
    <w:rsid w:val="00B61B77"/>
    <w:rsid w:val="00B72C47"/>
    <w:rsid w:val="00B740F5"/>
    <w:rsid w:val="00B8211B"/>
    <w:rsid w:val="00B82599"/>
    <w:rsid w:val="00B83529"/>
    <w:rsid w:val="00B8603C"/>
    <w:rsid w:val="00B90CA3"/>
    <w:rsid w:val="00B96E3A"/>
    <w:rsid w:val="00BA0920"/>
    <w:rsid w:val="00BA0B63"/>
    <w:rsid w:val="00BA0DF3"/>
    <w:rsid w:val="00BA161F"/>
    <w:rsid w:val="00BA4034"/>
    <w:rsid w:val="00BA6D9F"/>
    <w:rsid w:val="00BB0A35"/>
    <w:rsid w:val="00BB228B"/>
    <w:rsid w:val="00BB2DF7"/>
    <w:rsid w:val="00BB3256"/>
    <w:rsid w:val="00BB43EF"/>
    <w:rsid w:val="00BB47C3"/>
    <w:rsid w:val="00BB5A6E"/>
    <w:rsid w:val="00BC1E45"/>
    <w:rsid w:val="00BC27B2"/>
    <w:rsid w:val="00BC317A"/>
    <w:rsid w:val="00BC405F"/>
    <w:rsid w:val="00BC6E39"/>
    <w:rsid w:val="00BC7149"/>
    <w:rsid w:val="00BC71BB"/>
    <w:rsid w:val="00BC7F5D"/>
    <w:rsid w:val="00BD00D6"/>
    <w:rsid w:val="00BD099D"/>
    <w:rsid w:val="00BD16FA"/>
    <w:rsid w:val="00BD3020"/>
    <w:rsid w:val="00BD3D10"/>
    <w:rsid w:val="00BD4F2A"/>
    <w:rsid w:val="00BE0320"/>
    <w:rsid w:val="00BE077B"/>
    <w:rsid w:val="00BE11B1"/>
    <w:rsid w:val="00BE6ED8"/>
    <w:rsid w:val="00BE7BDF"/>
    <w:rsid w:val="00BF0E12"/>
    <w:rsid w:val="00BF2703"/>
    <w:rsid w:val="00BF2779"/>
    <w:rsid w:val="00BF52D9"/>
    <w:rsid w:val="00BF6772"/>
    <w:rsid w:val="00BF6C8D"/>
    <w:rsid w:val="00C004D9"/>
    <w:rsid w:val="00C03648"/>
    <w:rsid w:val="00C05032"/>
    <w:rsid w:val="00C058B9"/>
    <w:rsid w:val="00C0673C"/>
    <w:rsid w:val="00C1160C"/>
    <w:rsid w:val="00C116A4"/>
    <w:rsid w:val="00C13913"/>
    <w:rsid w:val="00C14B01"/>
    <w:rsid w:val="00C1568A"/>
    <w:rsid w:val="00C21698"/>
    <w:rsid w:val="00C23DF0"/>
    <w:rsid w:val="00C30037"/>
    <w:rsid w:val="00C308B0"/>
    <w:rsid w:val="00C30EC2"/>
    <w:rsid w:val="00C40FD2"/>
    <w:rsid w:val="00C4197A"/>
    <w:rsid w:val="00C42CF2"/>
    <w:rsid w:val="00C43305"/>
    <w:rsid w:val="00C4370D"/>
    <w:rsid w:val="00C44448"/>
    <w:rsid w:val="00C44590"/>
    <w:rsid w:val="00C452FF"/>
    <w:rsid w:val="00C476DD"/>
    <w:rsid w:val="00C50310"/>
    <w:rsid w:val="00C55080"/>
    <w:rsid w:val="00C55845"/>
    <w:rsid w:val="00C64DAB"/>
    <w:rsid w:val="00C67B4F"/>
    <w:rsid w:val="00C723D6"/>
    <w:rsid w:val="00C72C7B"/>
    <w:rsid w:val="00C7375D"/>
    <w:rsid w:val="00C7383A"/>
    <w:rsid w:val="00C801B5"/>
    <w:rsid w:val="00C8209E"/>
    <w:rsid w:val="00C902C5"/>
    <w:rsid w:val="00C94FC8"/>
    <w:rsid w:val="00C96D78"/>
    <w:rsid w:val="00C97AA8"/>
    <w:rsid w:val="00CA2F6E"/>
    <w:rsid w:val="00CA5327"/>
    <w:rsid w:val="00CA6311"/>
    <w:rsid w:val="00CA65E7"/>
    <w:rsid w:val="00CA66F9"/>
    <w:rsid w:val="00CA71AA"/>
    <w:rsid w:val="00CB016E"/>
    <w:rsid w:val="00CB1568"/>
    <w:rsid w:val="00CB183A"/>
    <w:rsid w:val="00CB7EC8"/>
    <w:rsid w:val="00CB7F0C"/>
    <w:rsid w:val="00CC3CE3"/>
    <w:rsid w:val="00CC57CF"/>
    <w:rsid w:val="00CC6466"/>
    <w:rsid w:val="00CD2885"/>
    <w:rsid w:val="00CD5DCD"/>
    <w:rsid w:val="00CE07B9"/>
    <w:rsid w:val="00CE1479"/>
    <w:rsid w:val="00CE15F1"/>
    <w:rsid w:val="00CE1DE3"/>
    <w:rsid w:val="00CE388C"/>
    <w:rsid w:val="00CE5A15"/>
    <w:rsid w:val="00CE78A2"/>
    <w:rsid w:val="00CE7B14"/>
    <w:rsid w:val="00CF00B7"/>
    <w:rsid w:val="00CF0E42"/>
    <w:rsid w:val="00CF3F15"/>
    <w:rsid w:val="00D00E31"/>
    <w:rsid w:val="00D1081B"/>
    <w:rsid w:val="00D10B1C"/>
    <w:rsid w:val="00D1131B"/>
    <w:rsid w:val="00D11A3A"/>
    <w:rsid w:val="00D11BD3"/>
    <w:rsid w:val="00D12517"/>
    <w:rsid w:val="00D16E07"/>
    <w:rsid w:val="00D17C64"/>
    <w:rsid w:val="00D21B46"/>
    <w:rsid w:val="00D238A0"/>
    <w:rsid w:val="00D2424F"/>
    <w:rsid w:val="00D24A8E"/>
    <w:rsid w:val="00D26265"/>
    <w:rsid w:val="00D35901"/>
    <w:rsid w:val="00D40626"/>
    <w:rsid w:val="00D41F31"/>
    <w:rsid w:val="00D43DA2"/>
    <w:rsid w:val="00D43F48"/>
    <w:rsid w:val="00D472E7"/>
    <w:rsid w:val="00D4746B"/>
    <w:rsid w:val="00D514BD"/>
    <w:rsid w:val="00D53667"/>
    <w:rsid w:val="00D53748"/>
    <w:rsid w:val="00D539F9"/>
    <w:rsid w:val="00D550C0"/>
    <w:rsid w:val="00D5688B"/>
    <w:rsid w:val="00D56CF9"/>
    <w:rsid w:val="00D61C19"/>
    <w:rsid w:val="00D628AB"/>
    <w:rsid w:val="00D632A1"/>
    <w:rsid w:val="00D6591F"/>
    <w:rsid w:val="00D667AA"/>
    <w:rsid w:val="00D711A9"/>
    <w:rsid w:val="00D71895"/>
    <w:rsid w:val="00D71DA5"/>
    <w:rsid w:val="00D71FEA"/>
    <w:rsid w:val="00D722C4"/>
    <w:rsid w:val="00D72467"/>
    <w:rsid w:val="00D73430"/>
    <w:rsid w:val="00D73EDF"/>
    <w:rsid w:val="00D75245"/>
    <w:rsid w:val="00D82CC6"/>
    <w:rsid w:val="00D82EDA"/>
    <w:rsid w:val="00D84B17"/>
    <w:rsid w:val="00D90D41"/>
    <w:rsid w:val="00D9267B"/>
    <w:rsid w:val="00D93A1A"/>
    <w:rsid w:val="00D93C0A"/>
    <w:rsid w:val="00D97245"/>
    <w:rsid w:val="00DA0ECB"/>
    <w:rsid w:val="00DA2B27"/>
    <w:rsid w:val="00DA49DE"/>
    <w:rsid w:val="00DA5AE3"/>
    <w:rsid w:val="00DA768F"/>
    <w:rsid w:val="00DB6A18"/>
    <w:rsid w:val="00DB7054"/>
    <w:rsid w:val="00DC0D99"/>
    <w:rsid w:val="00DC474D"/>
    <w:rsid w:val="00DC5F17"/>
    <w:rsid w:val="00DC732F"/>
    <w:rsid w:val="00DC738B"/>
    <w:rsid w:val="00DD20E1"/>
    <w:rsid w:val="00DD2CFF"/>
    <w:rsid w:val="00DD3E4A"/>
    <w:rsid w:val="00DD6D18"/>
    <w:rsid w:val="00DD6E34"/>
    <w:rsid w:val="00DE1832"/>
    <w:rsid w:val="00DE415C"/>
    <w:rsid w:val="00DE51B9"/>
    <w:rsid w:val="00DE5D19"/>
    <w:rsid w:val="00DE7285"/>
    <w:rsid w:val="00DF1A44"/>
    <w:rsid w:val="00DF2893"/>
    <w:rsid w:val="00DF7BB7"/>
    <w:rsid w:val="00E03630"/>
    <w:rsid w:val="00E04C23"/>
    <w:rsid w:val="00E0552D"/>
    <w:rsid w:val="00E07F5E"/>
    <w:rsid w:val="00E11D1C"/>
    <w:rsid w:val="00E14569"/>
    <w:rsid w:val="00E17139"/>
    <w:rsid w:val="00E21E29"/>
    <w:rsid w:val="00E24DCF"/>
    <w:rsid w:val="00E32600"/>
    <w:rsid w:val="00E32FAF"/>
    <w:rsid w:val="00E34ECB"/>
    <w:rsid w:val="00E35358"/>
    <w:rsid w:val="00E35FBF"/>
    <w:rsid w:val="00E4194B"/>
    <w:rsid w:val="00E42770"/>
    <w:rsid w:val="00E4323D"/>
    <w:rsid w:val="00E44189"/>
    <w:rsid w:val="00E448D7"/>
    <w:rsid w:val="00E45B7D"/>
    <w:rsid w:val="00E513B2"/>
    <w:rsid w:val="00E51D4F"/>
    <w:rsid w:val="00E51F31"/>
    <w:rsid w:val="00E5506D"/>
    <w:rsid w:val="00E577CB"/>
    <w:rsid w:val="00E6005C"/>
    <w:rsid w:val="00E61ADC"/>
    <w:rsid w:val="00E6572C"/>
    <w:rsid w:val="00E6787B"/>
    <w:rsid w:val="00E71061"/>
    <w:rsid w:val="00E752A7"/>
    <w:rsid w:val="00E8182A"/>
    <w:rsid w:val="00E86B9C"/>
    <w:rsid w:val="00E87E1E"/>
    <w:rsid w:val="00E91428"/>
    <w:rsid w:val="00E914C7"/>
    <w:rsid w:val="00E917CA"/>
    <w:rsid w:val="00E9268B"/>
    <w:rsid w:val="00E94303"/>
    <w:rsid w:val="00E9730F"/>
    <w:rsid w:val="00E97D38"/>
    <w:rsid w:val="00E97D47"/>
    <w:rsid w:val="00EA1510"/>
    <w:rsid w:val="00EA2632"/>
    <w:rsid w:val="00EA3707"/>
    <w:rsid w:val="00EA3D56"/>
    <w:rsid w:val="00EA4530"/>
    <w:rsid w:val="00EA7511"/>
    <w:rsid w:val="00EB367D"/>
    <w:rsid w:val="00EB738A"/>
    <w:rsid w:val="00EB777A"/>
    <w:rsid w:val="00EC19C2"/>
    <w:rsid w:val="00EC2DD0"/>
    <w:rsid w:val="00EC62C1"/>
    <w:rsid w:val="00EC7F5B"/>
    <w:rsid w:val="00ED63FC"/>
    <w:rsid w:val="00EE33BF"/>
    <w:rsid w:val="00EF1D14"/>
    <w:rsid w:val="00EF3E08"/>
    <w:rsid w:val="00EF4891"/>
    <w:rsid w:val="00EF5AA6"/>
    <w:rsid w:val="00EF743D"/>
    <w:rsid w:val="00F01097"/>
    <w:rsid w:val="00F02077"/>
    <w:rsid w:val="00F06DDA"/>
    <w:rsid w:val="00F079A7"/>
    <w:rsid w:val="00F10A51"/>
    <w:rsid w:val="00F119D8"/>
    <w:rsid w:val="00F132BB"/>
    <w:rsid w:val="00F13843"/>
    <w:rsid w:val="00F14775"/>
    <w:rsid w:val="00F2100C"/>
    <w:rsid w:val="00F220CF"/>
    <w:rsid w:val="00F226B4"/>
    <w:rsid w:val="00F22B2F"/>
    <w:rsid w:val="00F23443"/>
    <w:rsid w:val="00F253E7"/>
    <w:rsid w:val="00F26551"/>
    <w:rsid w:val="00F26E0C"/>
    <w:rsid w:val="00F314B2"/>
    <w:rsid w:val="00F31B41"/>
    <w:rsid w:val="00F327A5"/>
    <w:rsid w:val="00F341DA"/>
    <w:rsid w:val="00F37618"/>
    <w:rsid w:val="00F37687"/>
    <w:rsid w:val="00F40104"/>
    <w:rsid w:val="00F4117B"/>
    <w:rsid w:val="00F433B4"/>
    <w:rsid w:val="00F43627"/>
    <w:rsid w:val="00F43D60"/>
    <w:rsid w:val="00F44671"/>
    <w:rsid w:val="00F4635A"/>
    <w:rsid w:val="00F46A95"/>
    <w:rsid w:val="00F54D7B"/>
    <w:rsid w:val="00F55D90"/>
    <w:rsid w:val="00F563AA"/>
    <w:rsid w:val="00F60CFA"/>
    <w:rsid w:val="00F63DD9"/>
    <w:rsid w:val="00F65DD6"/>
    <w:rsid w:val="00F67501"/>
    <w:rsid w:val="00F71BA6"/>
    <w:rsid w:val="00F74D17"/>
    <w:rsid w:val="00F76192"/>
    <w:rsid w:val="00F809BE"/>
    <w:rsid w:val="00F809D8"/>
    <w:rsid w:val="00F8337D"/>
    <w:rsid w:val="00F833C0"/>
    <w:rsid w:val="00F84ADF"/>
    <w:rsid w:val="00F859B2"/>
    <w:rsid w:val="00F86B47"/>
    <w:rsid w:val="00F90B60"/>
    <w:rsid w:val="00F94556"/>
    <w:rsid w:val="00F95D6B"/>
    <w:rsid w:val="00FA0B5F"/>
    <w:rsid w:val="00FA14FC"/>
    <w:rsid w:val="00FA2050"/>
    <w:rsid w:val="00FA6774"/>
    <w:rsid w:val="00FB0356"/>
    <w:rsid w:val="00FB1183"/>
    <w:rsid w:val="00FB3017"/>
    <w:rsid w:val="00FB3377"/>
    <w:rsid w:val="00FB3BE8"/>
    <w:rsid w:val="00FB5056"/>
    <w:rsid w:val="00FB5904"/>
    <w:rsid w:val="00FC0160"/>
    <w:rsid w:val="00FC2B46"/>
    <w:rsid w:val="00FC2FEA"/>
    <w:rsid w:val="00FD256F"/>
    <w:rsid w:val="00FD3330"/>
    <w:rsid w:val="00FD7534"/>
    <w:rsid w:val="00FD754A"/>
    <w:rsid w:val="00FE25EE"/>
    <w:rsid w:val="00FE4712"/>
    <w:rsid w:val="00FE6BF3"/>
    <w:rsid w:val="00FF1252"/>
    <w:rsid w:val="00FF5AB2"/>
    <w:rsid w:val="00FF6D2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D08"/>
  <w15:docId w15:val="{20B51435-8360-4707-8814-B30898A1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6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436C8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36C8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3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36C86"/>
    <w:rPr>
      <w:b/>
      <w:bCs/>
      <w:i/>
      <w:iCs/>
      <w:sz w:val="32"/>
    </w:rPr>
  </w:style>
  <w:style w:type="character" w:customStyle="1" w:styleId="aa">
    <w:name w:val="Основной текст Знак"/>
    <w:basedOn w:val="a0"/>
    <w:link w:val="a9"/>
    <w:rsid w:val="00436C8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CharacterStyle1">
    <w:name w:val="Character Style 1"/>
    <w:uiPriority w:val="99"/>
    <w:rsid w:val="00436C86"/>
    <w:rPr>
      <w:rFonts w:ascii="Arial" w:hAnsi="Arial" w:cs="Arial"/>
      <w:color w:val="000000"/>
      <w:sz w:val="20"/>
      <w:szCs w:val="20"/>
    </w:rPr>
  </w:style>
  <w:style w:type="paragraph" w:styleId="ab">
    <w:name w:val="Plain Text"/>
    <w:basedOn w:val="a"/>
    <w:link w:val="ac"/>
    <w:rsid w:val="00436C8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36C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Normal (Web)"/>
    <w:basedOn w:val="a"/>
    <w:uiPriority w:val="99"/>
    <w:rsid w:val="00D11A3A"/>
    <w:pPr>
      <w:spacing w:before="100" w:beforeAutospacing="1" w:after="100" w:afterAutospacing="1"/>
    </w:pPr>
  </w:style>
  <w:style w:type="character" w:styleId="ae">
    <w:name w:val="Strong"/>
    <w:qFormat/>
    <w:rsid w:val="00D11A3A"/>
    <w:rPr>
      <w:b/>
      <w:bCs/>
    </w:rPr>
  </w:style>
  <w:style w:type="paragraph" w:customStyle="1" w:styleId="af">
    <w:name w:val="Базовый"/>
    <w:rsid w:val="00D11A3A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F792-044A-418D-A256-82898DB5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14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 Shayfigulina</cp:lastModifiedBy>
  <cp:revision>40</cp:revision>
  <cp:lastPrinted>2016-10-18T12:52:00Z</cp:lastPrinted>
  <dcterms:created xsi:type="dcterms:W3CDTF">2013-11-22T05:06:00Z</dcterms:created>
  <dcterms:modified xsi:type="dcterms:W3CDTF">2022-09-11T15:47:00Z</dcterms:modified>
</cp:coreProperties>
</file>