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7F" w:rsidRPr="000806FE" w:rsidRDefault="006D0119" w:rsidP="006B267F">
      <w:pPr>
        <w:suppressAutoHyphens w:val="0"/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5980" cy="3108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7F" w:rsidRPr="000806FE" w:rsidRDefault="006B267F" w:rsidP="006B267F">
      <w:pPr>
        <w:suppressAutoHyphens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267F" w:rsidRPr="000806FE" w:rsidRDefault="006B267F" w:rsidP="006B267F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2"/>
          <w:szCs w:val="48"/>
          <w:lang w:eastAsia="en-US"/>
        </w:rPr>
      </w:pPr>
      <w:r w:rsidRPr="000806FE">
        <w:rPr>
          <w:rFonts w:ascii="Times New Roman" w:eastAsia="Calibri" w:hAnsi="Times New Roman" w:cs="Times New Roman"/>
          <w:b/>
          <w:sz w:val="52"/>
          <w:szCs w:val="48"/>
          <w:lang w:eastAsia="en-US"/>
        </w:rPr>
        <w:t xml:space="preserve">Рабочая программа </w:t>
      </w:r>
    </w:p>
    <w:p w:rsidR="006B267F" w:rsidRPr="000806FE" w:rsidRDefault="006B267F" w:rsidP="006B267F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B267F" w:rsidRPr="000806FE" w:rsidRDefault="006B267F" w:rsidP="006B267F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6FE">
        <w:rPr>
          <w:rFonts w:ascii="Times New Roman" w:eastAsia="Calibri" w:hAnsi="Times New Roman" w:cs="Times New Roman"/>
          <w:sz w:val="28"/>
          <w:szCs w:val="28"/>
          <w:lang w:eastAsia="en-US"/>
        </w:rPr>
        <w:t>по учебному предмету</w:t>
      </w:r>
    </w:p>
    <w:p w:rsidR="006B267F" w:rsidRPr="006B267F" w:rsidRDefault="006B267F" w:rsidP="006B267F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6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География</w:t>
      </w:r>
    </w:p>
    <w:p w:rsidR="006B267F" w:rsidRPr="006B267F" w:rsidRDefault="006B267F" w:rsidP="006B267F">
      <w:pPr>
        <w:suppressAutoHyphens w:val="0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0289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B267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28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B267F" w:rsidRPr="006B267F" w:rsidRDefault="006B267F" w:rsidP="006B267F">
      <w:pPr>
        <w:suppressAutoHyphens w:val="0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67F" w:rsidRPr="006B267F" w:rsidRDefault="006B267F" w:rsidP="006B267F">
      <w:pPr>
        <w:suppressAutoHyphens w:val="0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разработана на основе </w:t>
      </w:r>
    </w:p>
    <w:p w:rsidR="006B267F" w:rsidRPr="006B267F" w:rsidRDefault="006B267F" w:rsidP="006B267F">
      <w:pPr>
        <w:suppressAutoHyphens w:val="0"/>
        <w:spacing w:after="15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Примерной программы линии УМК «География. Сферы» </w:t>
      </w:r>
    </w:p>
    <w:p w:rsidR="006B267F" w:rsidRPr="006B267F" w:rsidRDefault="006B267F" w:rsidP="006B267F">
      <w:pPr>
        <w:suppressAutoHyphens w:val="0"/>
        <w:spacing w:after="15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67F">
        <w:rPr>
          <w:rFonts w:ascii="Times New Roman" w:hAnsi="Times New Roman" w:cs="Times New Roman"/>
          <w:sz w:val="28"/>
          <w:szCs w:val="28"/>
          <w:shd w:val="clear" w:color="auto" w:fill="FFFFFF"/>
        </w:rPr>
        <w:t>(5—9 клас</w:t>
      </w:r>
      <w:r w:rsidRPr="006B267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сы) </w:t>
      </w:r>
    </w:p>
    <w:p w:rsidR="006B267F" w:rsidRPr="006B267F" w:rsidRDefault="006B267F" w:rsidP="006B267F">
      <w:pPr>
        <w:suppressAutoHyphens w:val="0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267F" w:rsidRPr="006B267F" w:rsidRDefault="006B267F" w:rsidP="006B267F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6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базовый уровень 8 класса </w:t>
      </w:r>
    </w:p>
    <w:p w:rsidR="006B267F" w:rsidRPr="006B267F" w:rsidRDefault="006B267F" w:rsidP="006B267F">
      <w:pPr>
        <w:suppressAutoHyphens w:val="0"/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 год</w:t>
      </w:r>
    </w:p>
    <w:p w:rsidR="006B267F" w:rsidRPr="006B267F" w:rsidRDefault="006B267F" w:rsidP="006B267F">
      <w:pPr>
        <w:suppressAutoHyphens w:val="0"/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267F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(срок реализации)</w:t>
      </w:r>
    </w:p>
    <w:p w:rsidR="006B267F" w:rsidRPr="006B267F" w:rsidRDefault="006B267F" w:rsidP="006B267F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67F" w:rsidRPr="006B267F" w:rsidRDefault="006B267F" w:rsidP="006B267F">
      <w:pPr>
        <w:suppressAutoHyphens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67F" w:rsidRPr="000806FE" w:rsidRDefault="006B267F" w:rsidP="006B267F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67F" w:rsidRPr="000806FE" w:rsidRDefault="006B267F" w:rsidP="006B267F">
      <w:pPr>
        <w:suppressAutoHyphens w:val="0"/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 по программе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</w:t>
      </w:r>
    </w:p>
    <w:p w:rsidR="006B267F" w:rsidRPr="000806FE" w:rsidRDefault="006B267F" w:rsidP="006B267F">
      <w:pPr>
        <w:suppressAutoHyphens w:val="0"/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6B267F" w:rsidRPr="000806FE" w:rsidRDefault="006B267F" w:rsidP="006B267F">
      <w:pPr>
        <w:suppressAutoHyphens w:val="0"/>
        <w:spacing w:after="0" w:line="240" w:lineRule="auto"/>
        <w:ind w:left="4536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67F" w:rsidRPr="000806FE" w:rsidRDefault="006B267F" w:rsidP="006B267F">
      <w:pPr>
        <w:suppressAutoHyphens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6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Составитель:</w:t>
      </w:r>
      <w:r w:rsidRPr="000806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</w:t>
      </w:r>
    </w:p>
    <w:p w:rsidR="006B267F" w:rsidRPr="000806FE" w:rsidRDefault="006B267F" w:rsidP="006B267F">
      <w:pPr>
        <w:suppressAutoHyphens w:val="0"/>
        <w:spacing w:after="0" w:line="240" w:lineRule="auto"/>
        <w:ind w:left="4966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Железова Е.Г. ,учитель химии, биологии, географии,</w:t>
      </w:r>
    </w:p>
    <w:p w:rsidR="006B267F" w:rsidRPr="000806FE" w:rsidRDefault="006B267F" w:rsidP="006B267F">
      <w:pPr>
        <w:suppressAutoHyphens w:val="0"/>
        <w:spacing w:after="0" w:line="240" w:lineRule="auto"/>
        <w:ind w:left="4966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</w:t>
      </w:r>
    </w:p>
    <w:p w:rsidR="006B267F" w:rsidRPr="000806FE" w:rsidRDefault="006B267F" w:rsidP="006B267F">
      <w:pPr>
        <w:suppressAutoHyphens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67F" w:rsidRPr="000806FE" w:rsidRDefault="006B267F" w:rsidP="006B267F">
      <w:pPr>
        <w:suppressAutoHyphens w:val="0"/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Солнечный Тверской области</w:t>
      </w:r>
    </w:p>
    <w:p w:rsidR="006B267F" w:rsidRPr="000806FE" w:rsidRDefault="0030289F" w:rsidP="006B267F">
      <w:pPr>
        <w:suppressAutoHyphens w:val="0"/>
        <w:spacing w:after="15" w:line="26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6B267F" w:rsidRPr="0008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B267F" w:rsidRDefault="006B267F" w:rsidP="006B267F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67F" w:rsidRDefault="006B267F" w:rsidP="006B267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289F" w:rsidRDefault="0030289F" w:rsidP="006B26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</w:t>
      </w:r>
      <w:r w:rsidRPr="0030289F">
        <w:rPr>
          <w:rFonts w:ascii="Times New Roman" w:hAnsi="Times New Roman" w:cs="Times New Roman"/>
          <w:b/>
          <w:sz w:val="32"/>
          <w:szCs w:val="28"/>
        </w:rPr>
        <w:t>Планируемые</w:t>
      </w:r>
    </w:p>
    <w:p w:rsidR="006B267F" w:rsidRPr="0030289F" w:rsidRDefault="0030289F" w:rsidP="006B2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</w:t>
      </w:r>
      <w:r w:rsidRPr="0030289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0289F">
        <w:rPr>
          <w:rFonts w:ascii="Times New Roman" w:hAnsi="Times New Roman" w:cs="Times New Roman"/>
          <w:b/>
          <w:bCs/>
          <w:color w:val="231F20"/>
          <w:spacing w:val="4"/>
          <w:position w:val="1"/>
        </w:rPr>
        <w:t>РЕЗУЛЬТАТ</w:t>
      </w:r>
      <w:r w:rsidRPr="0030289F">
        <w:rPr>
          <w:rFonts w:ascii="Times New Roman" w:hAnsi="Times New Roman" w:cs="Times New Roman"/>
          <w:b/>
          <w:bCs/>
          <w:color w:val="231F20"/>
          <w:position w:val="1"/>
        </w:rPr>
        <w:t xml:space="preserve">Ы </w:t>
      </w:r>
      <w:r w:rsidRPr="0030289F">
        <w:rPr>
          <w:rFonts w:ascii="Times New Roman" w:hAnsi="Times New Roman" w:cs="Times New Roman"/>
          <w:b/>
          <w:bCs/>
          <w:color w:val="231F20"/>
          <w:spacing w:val="18"/>
          <w:position w:val="1"/>
        </w:rPr>
        <w:t xml:space="preserve"> </w:t>
      </w:r>
      <w:r w:rsidRPr="0030289F">
        <w:rPr>
          <w:rFonts w:ascii="Times New Roman" w:hAnsi="Times New Roman" w:cs="Times New Roman"/>
          <w:b/>
          <w:bCs/>
          <w:color w:val="231F20"/>
          <w:spacing w:val="4"/>
          <w:position w:val="1"/>
        </w:rPr>
        <w:t>ОБУЧЕНИ</w:t>
      </w:r>
      <w:r w:rsidRPr="0030289F">
        <w:rPr>
          <w:rFonts w:ascii="Times New Roman" w:hAnsi="Times New Roman" w:cs="Times New Roman"/>
          <w:b/>
          <w:bCs/>
          <w:color w:val="231F20"/>
          <w:position w:val="1"/>
        </w:rPr>
        <w:t xml:space="preserve">Я </w:t>
      </w:r>
      <w:r w:rsidRPr="0030289F">
        <w:rPr>
          <w:rFonts w:ascii="Times New Roman" w:hAnsi="Times New Roman" w:cs="Times New Roman"/>
          <w:b/>
          <w:bCs/>
          <w:color w:val="231F20"/>
          <w:spacing w:val="13"/>
          <w:position w:val="1"/>
        </w:rPr>
        <w:t xml:space="preserve"> </w:t>
      </w:r>
      <w:r w:rsidRPr="0030289F">
        <w:rPr>
          <w:rFonts w:ascii="Times New Roman" w:hAnsi="Times New Roman" w:cs="Times New Roman"/>
          <w:b/>
          <w:bCs/>
          <w:color w:val="231F20"/>
          <w:spacing w:val="4"/>
          <w:w w:val="102"/>
          <w:position w:val="1"/>
        </w:rPr>
        <w:t>ГЕОГРАФИИ</w:t>
      </w:r>
      <w:r>
        <w:rPr>
          <w:rFonts w:ascii="Times New Roman" w:hAnsi="Times New Roman" w:cs="Times New Roman"/>
          <w:b/>
          <w:bCs/>
          <w:color w:val="231F20"/>
          <w:spacing w:val="4"/>
          <w:w w:val="102"/>
          <w:position w:val="1"/>
        </w:rPr>
        <w:t>.</w:t>
      </w:r>
    </w:p>
    <w:p w:rsidR="006B267F" w:rsidRPr="001766ED" w:rsidRDefault="006B267F" w:rsidP="006B2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F44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чая программа по курсу </w:t>
      </w:r>
      <w:r w:rsidRPr="00730763">
        <w:rPr>
          <w:rFonts w:ascii="Times New Roman" w:hAnsi="Times New Roman" w:cs="Times New Roman"/>
          <w:sz w:val="28"/>
          <w:szCs w:val="28"/>
        </w:rPr>
        <w:t>географии</w:t>
      </w:r>
      <w:r w:rsidRPr="00B12F31">
        <w:rPr>
          <w:rFonts w:ascii="Times New Roman" w:hAnsi="Times New Roman" w:cs="Times New Roman"/>
          <w:sz w:val="28"/>
          <w:szCs w:val="28"/>
        </w:rPr>
        <w:t xml:space="preserve"> </w:t>
      </w:r>
      <w:r w:rsidRPr="009C6F44">
        <w:rPr>
          <w:rFonts w:ascii="Times New Roman" w:hAnsi="Times New Roman" w:cs="Times New Roman"/>
          <w:sz w:val="28"/>
          <w:szCs w:val="28"/>
        </w:rPr>
        <w:t xml:space="preserve">разработана 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 образовательного стандарта основного общего образования.</w:t>
      </w:r>
    </w:p>
    <w:p w:rsidR="006B267F" w:rsidRPr="001766ED" w:rsidRDefault="006B267F" w:rsidP="006B26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6ED">
        <w:rPr>
          <w:rFonts w:ascii="Times New Roman" w:hAnsi="Times New Roman" w:cs="Times New Roman"/>
          <w:b/>
          <w:sz w:val="28"/>
          <w:szCs w:val="28"/>
        </w:rPr>
        <w:t xml:space="preserve">Программа реализуется на основе учебника: </w:t>
      </w:r>
      <w:r w:rsidRPr="001766ED">
        <w:rPr>
          <w:rFonts w:ascii="Times New Roman" w:hAnsi="Times New Roman" w:cs="Times New Roman"/>
          <w:sz w:val="28"/>
          <w:szCs w:val="28"/>
        </w:rPr>
        <w:t>В.П.Дронов,</w:t>
      </w:r>
      <w:r w:rsidR="001766ED" w:rsidRPr="001766ED">
        <w:rPr>
          <w:rFonts w:ascii="Times New Roman" w:hAnsi="Times New Roman" w:cs="Times New Roman"/>
          <w:sz w:val="28"/>
          <w:szCs w:val="28"/>
        </w:rPr>
        <w:t xml:space="preserve"> </w:t>
      </w:r>
      <w:r w:rsidRPr="001766ED">
        <w:rPr>
          <w:rFonts w:ascii="Times New Roman" w:hAnsi="Times New Roman" w:cs="Times New Roman"/>
          <w:sz w:val="28"/>
          <w:szCs w:val="28"/>
        </w:rPr>
        <w:t>Л.Е.Са</w:t>
      </w:r>
      <w:r w:rsidR="001766ED">
        <w:rPr>
          <w:rFonts w:ascii="Times New Roman" w:hAnsi="Times New Roman" w:cs="Times New Roman"/>
          <w:sz w:val="28"/>
          <w:szCs w:val="28"/>
        </w:rPr>
        <w:t>в</w:t>
      </w:r>
      <w:r w:rsidRPr="001766ED">
        <w:rPr>
          <w:rFonts w:ascii="Times New Roman" w:hAnsi="Times New Roman" w:cs="Times New Roman"/>
          <w:sz w:val="28"/>
          <w:szCs w:val="28"/>
        </w:rPr>
        <w:t xml:space="preserve">ельева. </w:t>
      </w:r>
      <w:r w:rsidR="001766ED" w:rsidRPr="001766ED">
        <w:rPr>
          <w:rFonts w:ascii="Times New Roman" w:hAnsi="Times New Roman" w:cs="Times New Roman"/>
          <w:sz w:val="28"/>
          <w:szCs w:val="28"/>
        </w:rPr>
        <w:t>«</w:t>
      </w:r>
      <w:r w:rsidRPr="001766ED">
        <w:rPr>
          <w:rFonts w:ascii="Times New Roman" w:hAnsi="Times New Roman" w:cs="Times New Roman"/>
          <w:sz w:val="28"/>
          <w:szCs w:val="28"/>
        </w:rPr>
        <w:t>Геог</w:t>
      </w:r>
      <w:r w:rsidR="001766ED">
        <w:rPr>
          <w:rFonts w:ascii="Times New Roman" w:hAnsi="Times New Roman" w:cs="Times New Roman"/>
          <w:sz w:val="28"/>
          <w:szCs w:val="28"/>
        </w:rPr>
        <w:t>р</w:t>
      </w:r>
      <w:r w:rsidRPr="001766ED">
        <w:rPr>
          <w:rFonts w:ascii="Times New Roman" w:hAnsi="Times New Roman" w:cs="Times New Roman"/>
          <w:sz w:val="28"/>
          <w:szCs w:val="28"/>
        </w:rPr>
        <w:t xml:space="preserve">афия Россия: </w:t>
      </w:r>
      <w:r w:rsidR="001766ED" w:rsidRPr="001766ED">
        <w:rPr>
          <w:rFonts w:ascii="Times New Roman" w:hAnsi="Times New Roman" w:cs="Times New Roman"/>
          <w:sz w:val="28"/>
          <w:szCs w:val="28"/>
        </w:rPr>
        <w:t>природа,</w:t>
      </w:r>
      <w:r w:rsidR="001766ED">
        <w:rPr>
          <w:rFonts w:ascii="Times New Roman" w:hAnsi="Times New Roman" w:cs="Times New Roman"/>
          <w:sz w:val="28"/>
          <w:szCs w:val="28"/>
        </w:rPr>
        <w:t xml:space="preserve"> </w:t>
      </w:r>
      <w:r w:rsidR="001766ED" w:rsidRPr="001766ED">
        <w:rPr>
          <w:rFonts w:ascii="Times New Roman" w:hAnsi="Times New Roman" w:cs="Times New Roman"/>
          <w:sz w:val="28"/>
          <w:szCs w:val="28"/>
        </w:rPr>
        <w:t>население, хозяйство»</w:t>
      </w:r>
      <w:r w:rsidRPr="001766ED">
        <w:rPr>
          <w:rFonts w:ascii="Times New Roman" w:hAnsi="Times New Roman" w:cs="Times New Roman"/>
          <w:sz w:val="28"/>
          <w:szCs w:val="28"/>
        </w:rPr>
        <w:t>.</w:t>
      </w:r>
    </w:p>
    <w:p w:rsidR="006B267F" w:rsidRDefault="006B267F" w:rsidP="006B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E46">
        <w:rPr>
          <w:rFonts w:ascii="Times New Roman" w:hAnsi="Times New Roman" w:cs="Times New Roman"/>
          <w:b/>
          <w:sz w:val="28"/>
          <w:szCs w:val="28"/>
        </w:rPr>
        <w:t>В соответствии с учебным планом и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МКОУ СОШ ЗАТО Солнечный </w:t>
      </w:r>
      <w:r w:rsidRPr="00730763">
        <w:rPr>
          <w:rFonts w:ascii="Times New Roman" w:hAnsi="Times New Roman" w:cs="Times New Roman"/>
          <w:sz w:val="28"/>
          <w:szCs w:val="28"/>
        </w:rPr>
        <w:t>география</w:t>
      </w:r>
      <w:r w:rsidRPr="00B12F31">
        <w:rPr>
          <w:rFonts w:ascii="Times New Roman" w:hAnsi="Times New Roman" w:cs="Times New Roman"/>
          <w:sz w:val="28"/>
          <w:szCs w:val="28"/>
        </w:rPr>
        <w:t xml:space="preserve"> изучается в</w:t>
      </w:r>
      <w:r w:rsidRPr="00730763">
        <w:rPr>
          <w:rFonts w:ascii="SchoolBookCSanPin-Regular" w:hAnsi="SchoolBookCSanPin-Regular" w:cs="SchoolBookCSanPin-Regular"/>
          <w:sz w:val="19"/>
          <w:szCs w:val="19"/>
        </w:rPr>
        <w:t xml:space="preserve"> </w:t>
      </w:r>
      <w:r w:rsidR="001766E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763">
        <w:rPr>
          <w:rFonts w:ascii="Times New Roman" w:hAnsi="Times New Roman" w:cs="Times New Roman"/>
          <w:sz w:val="28"/>
          <w:szCs w:val="28"/>
        </w:rPr>
        <w:t>ч (</w:t>
      </w:r>
      <w:r w:rsidR="001766ED">
        <w:rPr>
          <w:rFonts w:ascii="Times New Roman" w:hAnsi="Times New Roman" w:cs="Times New Roman"/>
          <w:sz w:val="28"/>
          <w:szCs w:val="28"/>
        </w:rPr>
        <w:t>2</w:t>
      </w:r>
      <w:r w:rsidRPr="00730763">
        <w:rPr>
          <w:rFonts w:ascii="Times New Roman" w:hAnsi="Times New Roman" w:cs="Times New Roman"/>
          <w:sz w:val="28"/>
          <w:szCs w:val="28"/>
        </w:rPr>
        <w:t xml:space="preserve"> ч в неделю) в </w:t>
      </w:r>
      <w:r w:rsidR="001766ED">
        <w:rPr>
          <w:rFonts w:ascii="Times New Roman" w:hAnsi="Times New Roman" w:cs="Times New Roman"/>
          <w:sz w:val="28"/>
          <w:szCs w:val="28"/>
        </w:rPr>
        <w:t>8</w:t>
      </w:r>
      <w:r w:rsidRPr="0073076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766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67F" w:rsidRDefault="006B267F" w:rsidP="006B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0023">
        <w:rPr>
          <w:rFonts w:ascii="Times New Roman" w:hAnsi="Times New Roman" w:cs="Times New Roman"/>
          <w:b/>
          <w:sz w:val="28"/>
          <w:szCs w:val="28"/>
        </w:rPr>
        <w:t>рограмма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достижение определённых личностных, метапредметных и предметных результатов.</w:t>
      </w:r>
    </w:p>
    <w:p w:rsidR="006B267F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0E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 xml:space="preserve">1)   воспитание российской гражданской идентичности: патриотизма,   любви   и   уважения   к   Отечеству,   чувства   гордости за свою Родину; осознание единства географического пространства России как единой среды проживания </w:t>
      </w:r>
      <w:r w:rsidRPr="00730763">
        <w:rPr>
          <w:rFonts w:ascii="Times New Roman" w:hAnsi="Times New Roman" w:cs="Times New Roman"/>
          <w:sz w:val="28"/>
          <w:szCs w:val="28"/>
        </w:rPr>
        <w:lastRenderedPageBreak/>
        <w:t>населяющих её народов, определяющей общность их исторических судеб; осознание своей этнической принадлежности,  усвоение гуманистических  и традиционных  ценностей  многонационального  российского  общества;  воспитание  чувства  ответственности  и долга  перед  Родиной;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2)   формирование ответственного отношения к учению, готовности и способности учащихся к саморазвитию и самообразованию  на  основе  мотивации  к обучению  и познанию,  осознанному  выбору  и  построению  дальнейшей  индивидуальной траектории  образования  на базе  ориентировки  в мире  профессий и профессиональных  предпочтений с учётом устойчивых познавательных  интересов;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3)   формирование личностных представлений о целостности природы,  населения  и  хозяйства  Земли  и  её  крупных  районов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и стран, о России как субъекте мирового географического пространства,  её  месте  и  роли  в  современном  мире;  осознание  значимости  и общности  глобальных  проблем  человечества;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4) формирование уважительного отношения к истории, культуре,  национальным  особенностям,  традициям  и образу жизни  других  народов;  осознанной  доброжелательности  к другому  человеку,  его  мнению,  мировоззрению,   культуре,  языку,  вере;  готовности   и  способности   вести  диалог  с  другими  людьми и достигать  в нём  взаимопонимания;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5)     освоение    социальных    норм,   правил   поведения,   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  с  учётом   региональных,   этнокультурных,   социальных и экономических  особенностей;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6)     развитие  морального  сознания  и  компетентности   в  решении моральных проблем на основе личностного выбора, формирование нравственных чувств и нравственного поведения, осознанного  и ответственного  отношения  к собственным  поступкам;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7)     формирование  коммуникативной   компетентности   в  общении  и  сотрудничестве   со  сверстниками,   старшими  и  младшими в процессе образовательной,  общественно полезной, учебно-исследовательской,  творческой  и других  видов  деятельности;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8)   формирование ценности здорового и безопасного образа жизни; усвоение правил индивидуального  и коллективного безопасного  поведения  в чрезвычайных  ситуациях,  угрожающих жизни   и   здоровью   людей,   правил   поведения    на   транспорте и на дорогах;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9)   формирование  экологического 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 природопользования;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lastRenderedPageBreak/>
        <w:t>10) осознание значения семьи в жизни человека и общества, ценности семейной жизни, уважительного и заботливого отношения  к членам  своей  семьи;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11)  развитие  эмоционально-ценностного  отношения  к  природе, эстетического сознания через освоение художественного наследия народов России и мира, творческой деятельности эстетического  характера.</w:t>
      </w:r>
    </w:p>
    <w:p w:rsidR="006B267F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267F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1) 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 деятельности;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2)   умение самостоятельно  планировать  пути достижения целей,  в том  числе  альтернативные,  осознанно  выбирать  наиболее эффективные способы решения учебных и познавательных задач;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3)   умение соотносить свои действия с планируемыми результатами,   осуществлять   контроль  своей  деятельности   в  процессе   достижения    результата,    определять    способы    действий в  рамках  предложенных   условий  и  требований,  корректировать свои  действия  в соответствии  с изменяющейся  ситуацией;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4)     умение  оценивать  правильность   выполнения  учебной  задачи,  собственные  возможности  её решения;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5)   владение основами самоконтроля, самооценки, принятия решений и осуществления осознанного выбора в учебной и познавательной  деятельности;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6)   умение определять понятия, делать обобщения, устанавливать аналогии, классифицировать, 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 (индуктивное,  дедуктивное  и  по  аналогии)  и  делать  выводы;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7)     умение   создавать,   применять   и  преобразовывать   знаки и символы, модели и схемы для решения учебных и познавательных  задач;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 xml:space="preserve">8) </w:t>
      </w:r>
      <w:r w:rsidRPr="00730763">
        <w:rPr>
          <w:rFonts w:ascii="Times New Roman" w:hAnsi="Times New Roman" w:cs="Times New Roman"/>
          <w:sz w:val="28"/>
          <w:szCs w:val="28"/>
        </w:rPr>
        <w:tab/>
        <w:t>смысловое  чтение;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9)   умение организовывать учебное сотрудничество и совместную деятельность с учителем и со сверстниками;   работать индивидуально   и  в  группе:  находить  общее  решение  и 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   с    задачей    коммуникации,     для    выражения    своих чувств,  мыслей  и  потребностей;  планирования  и  регуляции  своей деятельности; владение устной и письменной речью; монологической  контекстной  речью;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lastRenderedPageBreak/>
        <w:t>11) 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7F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1)     формирование    представлений    о   географической    науке, её роли  в освоении  планеты  человеком,  о географических  знаниях как компоненте  научной  картины  мира,  об их необходимости для   решения   современных    практических    задач   человечества и  своей  страны,  в  том  числе  задачи  охраны  окружающей  среды и рационального  природопользования;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2)   формирование первичных навыков использования территориального   подхода   как   основы   географического    мышления для  осознания  своего  места  в целостном,  многообразном  и  быстро изменяющемся  мире  и адекватной  ориентации  в нём;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3)     формирование   представлений   и  основополагающих  знаний  о  целостности  и  неоднородности   Земли  как  планеты  людей в пространстве и во времени, об основных этапах её географического    освоения,    особенностях    природы,    жизни,    культуры и  хозяйственной  деятельности  людей,  экологических  проблемах на разных  материках  и в отдельных  странах;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4)  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 среды,  в том  числе  её экологических  параметров;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5)   овладение основами картографической  грамотности и использования географической карты как одного из «языков» международного  общения;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6)     овладение  основными  навыками  нахождения,  использования  и презентации  географической  информации;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7)   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 катастроф;</w:t>
      </w:r>
    </w:p>
    <w:p w:rsidR="006B267F" w:rsidRPr="00730763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63">
        <w:rPr>
          <w:rFonts w:ascii="Times New Roman" w:hAnsi="Times New Roman" w:cs="Times New Roman"/>
          <w:sz w:val="28"/>
          <w:szCs w:val="28"/>
        </w:rPr>
        <w:t>8)   формирование представлений об особенностях экологических  проблем  на  различных  территориях  и  акваториях,  умений и навыков безопасного и экологически целесообразного поведения  в окружающей  среде.</w:t>
      </w:r>
    </w:p>
    <w:p w:rsidR="006B267F" w:rsidRDefault="006B267F" w:rsidP="006B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 Содержание рабочей программы</w:t>
      </w:r>
    </w:p>
    <w:p w:rsidR="006B267F" w:rsidRPr="006B267F" w:rsidRDefault="006B267F" w:rsidP="006B26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lastRenderedPageBreak/>
        <w:t>8 класс</w:t>
      </w:r>
    </w:p>
    <w:p w:rsidR="006B267F" w:rsidRPr="006B267F" w:rsidRDefault="006B267F" w:rsidP="006B26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67F">
        <w:rPr>
          <w:sz w:val="28"/>
          <w:szCs w:val="28"/>
        </w:rPr>
        <w:t>(</w:t>
      </w:r>
      <w:r w:rsidR="00B4508F">
        <w:rPr>
          <w:sz w:val="28"/>
          <w:szCs w:val="28"/>
        </w:rPr>
        <w:t>68</w:t>
      </w:r>
      <w:r w:rsidRPr="006B267F">
        <w:rPr>
          <w:sz w:val="28"/>
          <w:szCs w:val="28"/>
        </w:rPr>
        <w:t xml:space="preserve"> ч, 2 часа в неделю)</w:t>
      </w:r>
    </w:p>
    <w:p w:rsidR="006B267F" w:rsidRPr="006B267F" w:rsidRDefault="006B267F" w:rsidP="006B26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ВВЕДЕНИЕ</w:t>
      </w:r>
      <w:r w:rsidRPr="006B267F">
        <w:rPr>
          <w:sz w:val="28"/>
          <w:szCs w:val="28"/>
        </w:rPr>
        <w:t> (1ч)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Что изучает география России. Источники географических знаний.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Часть I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ГЕОГРАФИЧЕСКОЕ ПРОСТРАНСТВО РОССИИ</w:t>
      </w:r>
      <w:r w:rsidRPr="006B267F">
        <w:rPr>
          <w:sz w:val="28"/>
          <w:szCs w:val="28"/>
        </w:rPr>
        <w:t> (9 ч)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Виды географического положения России: физико-географическое,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географического положения. Сравнение географического положения России и положения других государств.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Этапы и методы географического изучения территории России.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Административно-территориальное устройство России. Субъекты Федерации. Федеральные округа.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Практические работы.</w:t>
      </w:r>
      <w:r w:rsidRPr="006B267F">
        <w:rPr>
          <w:sz w:val="28"/>
          <w:szCs w:val="28"/>
        </w:rPr>
        <w:t> 1. Характеристика географического положения России. Сравнение ГП России с ГП других стран.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Часть II ПРИРОДА РОССИИ </w:t>
      </w:r>
      <w:r w:rsidRPr="006B267F">
        <w:rPr>
          <w:sz w:val="28"/>
          <w:szCs w:val="28"/>
        </w:rPr>
        <w:t>(45 ч)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1: Рельеф и недра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Геологическая история и геологическое строение территории России.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lastRenderedPageBreak/>
        <w:t>Рельеф России: основные формы, их связь со строением литосферы. Горы и равнины. Влияние внутренних и внешних процессов на формирование рельефа, Движение земной коры. Области современного горообразования, землетрясений и вулканизма.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 Человек и литосфера. Закономерности размещения месторождений полезных ископаемых.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Проявление закономерностей формирования рельефа и его современного развития на примере своего региона и своей местности. Рельеф и полезные ископаемые Московской области.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2: Климат и климатические ресурсы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Факторы, определяющие климат России: влияние географической широты, подстилающей поверхности,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Типы климатов России. Комфортность (дискомфортность) климатических условий. Изменение климата под влиянием естественных факторов.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Климат и человек. Влияние климата на быт человека, его жилище, одежду, способы передвижения, здоровье. Опасные и неблагоприятные климатические явления. Методы изучения и прогнозирования климатических явлений.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Климат своего региона.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3: Внутренние воды и моря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Опасные явления, связанные с водами (паводки, наводнения, лавины, сели), их предупреждение. Роль рек в освоении территории и развитии экономики России.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Важнейшие озера, их происхождение. Болота. Подземные воды. Ледники. Многолетняя мерзлота.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Водные ресурсы и человек. Неравномерность распределения водных ресурсов. Рост их потребления и загрязнения. Пути сохранения качества водных ресурсов.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Внутренние воды и водные ресурсы своего региона и своей местности.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lastRenderedPageBreak/>
        <w:t>Практические работы.</w:t>
      </w:r>
      <w:r w:rsidRPr="006B267F">
        <w:rPr>
          <w:sz w:val="28"/>
          <w:szCs w:val="28"/>
        </w:rPr>
        <w:t> 1. Составление характеристики одной из рек с использованием тематических карт и климатограмм. Определение возможностей ее хозяйственного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использования.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4: Растительный и животный мир. Биологические ресурсы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5: Почва и почвенные ресурсы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Почва — особый компонент природы. В. В. Докучаев — основоположник почвоведения. Почва — национальное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Человек и почва. Почвенные ресурсы России. Изменение почв в процессе их хозяйственного использования. Мелиорация земель и охрана почв: борьба эрозией и загрязнением.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Особенности почв своего региона и своей местности.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6: Природное –хозяйственные зоны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Формирование природных комплексов (ПТК) — результат длительного развития географической оборочки Земли.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Характеристика арктических пустынь, тундр и лесотундр, лесов, лесостепей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территории. Памятники всемирного природного наследия.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lastRenderedPageBreak/>
        <w:t>Природная зона своей местности. Ее экологические проблемы.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Практическая работа. Выявление по картам зависимостей между компонентами природы на примере одной из ПЗ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Часть III НАСЕЛЕНИЕ РОССИИ (15 ч)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1: Численность населения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Численность населения России в сравнении с другими государствами. Ее резкое сокращение на рубеже XX и XXI 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2: Национальный состав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Россия — многонациональное государство. Многонациональность как специфический фактор формирования и развития России. Межнациональные проблемы. Языковой состав населения. Языковые семьи и группы. Многоконфессиональность. География религий.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3: Городское и сельское население страны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агломерации. Малые города и проблемы их возрождения. Сельская местность. Географические особенности расселения сельского населения. Современные социальные проблемы села.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4: Миграции населения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Внешние и внутренние миграции: причины, порождающие их. Основные направления миграционных потоков на разных этапах развития страны.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Тема 5: Трудовые ресурсы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lastRenderedPageBreak/>
        <w:t>Люди и труд.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изменения структуры занятости населения. Проблемы безработицы.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sz w:val="28"/>
          <w:szCs w:val="28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  <w:r w:rsidRPr="006B267F">
        <w:rPr>
          <w:b/>
          <w:bCs/>
          <w:sz w:val="28"/>
          <w:szCs w:val="28"/>
        </w:rPr>
        <w:t>Практические работы.</w:t>
      </w:r>
      <w:r w:rsidRPr="006B267F">
        <w:rPr>
          <w:sz w:val="28"/>
          <w:szCs w:val="28"/>
        </w:rPr>
        <w:t> 1. Изучение этнического состава населения, выявление закономерностей распространения религий среди народов РФ.</w:t>
      </w: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66ED" w:rsidRPr="001766ED" w:rsidRDefault="001766ED" w:rsidP="001766ED">
      <w:pPr>
        <w:pStyle w:val="a3"/>
        <w:spacing w:before="0" w:after="0"/>
        <w:rPr>
          <w:sz w:val="28"/>
          <w:szCs w:val="28"/>
        </w:rPr>
      </w:pPr>
      <w:bookmarkStart w:id="0" w:name="_GoBack"/>
      <w:r w:rsidRPr="001766ED">
        <w:rPr>
          <w:b/>
          <w:bCs/>
          <w:sz w:val="28"/>
          <w:szCs w:val="28"/>
        </w:rPr>
        <w:t>Учебно – тематическое планирование</w:t>
      </w:r>
    </w:p>
    <w:tbl>
      <w:tblPr>
        <w:tblW w:w="916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8"/>
        <w:gridCol w:w="3357"/>
        <w:gridCol w:w="1631"/>
        <w:gridCol w:w="277"/>
        <w:gridCol w:w="1591"/>
        <w:gridCol w:w="204"/>
        <w:gridCol w:w="1607"/>
      </w:tblGrid>
      <w:tr w:rsidR="001766ED" w:rsidRPr="001766ED" w:rsidTr="00530A9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№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Раздел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Количество практических работ</w:t>
            </w:r>
          </w:p>
        </w:tc>
        <w:tc>
          <w:tcPr>
            <w:tcW w:w="1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Количество контрольных</w:t>
            </w:r>
          </w:p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работ</w:t>
            </w:r>
          </w:p>
        </w:tc>
      </w:tr>
      <w:tr w:rsidR="001766ED" w:rsidRPr="001766ED" w:rsidTr="00530A9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Введение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1766ED" w:rsidRPr="001766ED" w:rsidTr="00530A9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Особенности географическогоРоссии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9</w:t>
            </w:r>
          </w:p>
        </w:tc>
        <w:tc>
          <w:tcPr>
            <w:tcW w:w="18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1766ED" w:rsidRPr="001766ED" w:rsidTr="00530A9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Природа России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44</w:t>
            </w:r>
          </w:p>
        </w:tc>
        <w:tc>
          <w:tcPr>
            <w:tcW w:w="18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10</w:t>
            </w:r>
          </w:p>
        </w:tc>
        <w:tc>
          <w:tcPr>
            <w:tcW w:w="1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2</w:t>
            </w:r>
          </w:p>
        </w:tc>
      </w:tr>
      <w:tr w:rsidR="001766ED" w:rsidRPr="001766ED" w:rsidTr="00530A9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5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Население России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1</w:t>
            </w:r>
          </w:p>
        </w:tc>
      </w:tr>
      <w:tr w:rsidR="001766ED" w:rsidRPr="001766ED" w:rsidTr="00530A9B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6.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B4508F" w:rsidP="001766E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1766ED" w:rsidRPr="001766ED" w:rsidTr="00530A9B">
        <w:tc>
          <w:tcPr>
            <w:tcW w:w="3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sz w:val="28"/>
                <w:szCs w:val="28"/>
              </w:rPr>
              <w:t>Итого:</w:t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B4508F" w:rsidP="001766E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6ED" w:rsidRPr="001766ED" w:rsidRDefault="001766ED" w:rsidP="001766ED">
            <w:pPr>
              <w:pStyle w:val="a3"/>
              <w:spacing w:after="0"/>
              <w:rPr>
                <w:sz w:val="28"/>
                <w:szCs w:val="28"/>
              </w:rPr>
            </w:pPr>
            <w:r w:rsidRPr="001766ED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1766ED" w:rsidRDefault="001766ED" w:rsidP="00B4508F">
      <w:pPr>
        <w:pStyle w:val="a3"/>
        <w:rPr>
          <w:sz w:val="28"/>
          <w:szCs w:val="28"/>
        </w:rPr>
      </w:pPr>
    </w:p>
    <w:p w:rsidR="00B4508F" w:rsidRPr="001766ED" w:rsidRDefault="00B4508F" w:rsidP="00B4508F">
      <w:pPr>
        <w:pStyle w:val="a3"/>
        <w:rPr>
          <w:sz w:val="28"/>
          <w:szCs w:val="28"/>
        </w:rPr>
      </w:pPr>
    </w:p>
    <w:p w:rsidR="00392C8D" w:rsidRDefault="00392C8D" w:rsidP="001766ED">
      <w:pPr>
        <w:pStyle w:val="a3"/>
        <w:spacing w:after="0"/>
        <w:rPr>
          <w:sz w:val="28"/>
          <w:szCs w:val="28"/>
        </w:rPr>
      </w:pPr>
    </w:p>
    <w:p w:rsidR="00530A9B" w:rsidRPr="009E52A5" w:rsidRDefault="00530A9B" w:rsidP="00530A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2A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</w:t>
      </w:r>
      <w:r>
        <w:rPr>
          <w:rFonts w:ascii="Times New Roman" w:hAnsi="Times New Roman"/>
          <w:b/>
          <w:sz w:val="24"/>
          <w:szCs w:val="24"/>
        </w:rPr>
        <w:t xml:space="preserve">е предмета география на </w:t>
      </w:r>
    </w:p>
    <w:tbl>
      <w:tblPr>
        <w:tblpPr w:leftFromText="180" w:rightFromText="180" w:vertAnchor="text" w:horzAnchor="page" w:tblpX="1" w:tblpY="8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528"/>
        <w:gridCol w:w="4961"/>
        <w:gridCol w:w="2552"/>
      </w:tblGrid>
      <w:tr w:rsidR="00530A9B" w:rsidRPr="009E52A5" w:rsidTr="00530A9B">
        <w:trPr>
          <w:trHeight w:val="1932"/>
        </w:trPr>
        <w:tc>
          <w:tcPr>
            <w:tcW w:w="817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30A9B" w:rsidRPr="00721747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урока, используемые ресурсы*</w:t>
            </w:r>
          </w:p>
        </w:tc>
        <w:tc>
          <w:tcPr>
            <w:tcW w:w="4961" w:type="dxa"/>
          </w:tcPr>
          <w:p w:rsidR="00530A9B" w:rsidRPr="00721747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Характеристика основных видов учебной деятельности (на уровне учебных действий)</w:t>
            </w:r>
          </w:p>
        </w:tc>
        <w:tc>
          <w:tcPr>
            <w:tcW w:w="2552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нее задание </w:t>
            </w:r>
          </w:p>
        </w:tc>
      </w:tr>
      <w:tr w:rsidR="00530A9B" w:rsidRPr="009E52A5" w:rsidTr="00530A9B">
        <w:trPr>
          <w:trHeight w:val="447"/>
        </w:trPr>
        <w:tc>
          <w:tcPr>
            <w:tcW w:w="14709" w:type="dxa"/>
            <w:gridSpan w:val="5"/>
            <w:tcBorders>
              <w:top w:val="nil"/>
              <w:bottom w:val="single" w:sz="4" w:space="0" w:color="000000"/>
            </w:tcBorders>
          </w:tcPr>
          <w:p w:rsidR="00530A9B" w:rsidRPr="006952B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6952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6952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952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триместр</w:t>
            </w:r>
          </w:p>
        </w:tc>
      </w:tr>
      <w:tr w:rsidR="00530A9B" w:rsidRPr="009E52A5" w:rsidTr="00530A9B">
        <w:trPr>
          <w:trHeight w:val="447"/>
        </w:trPr>
        <w:tc>
          <w:tcPr>
            <w:tcW w:w="14709" w:type="dxa"/>
            <w:gridSpan w:val="5"/>
            <w:tcBorders>
              <w:bottom w:val="single" w:sz="4" w:space="0" w:color="000000"/>
            </w:tcBorders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B362DE">
              <w:rPr>
                <w:b/>
                <w:bCs/>
              </w:rPr>
              <w:t>Введение – 1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CA0E2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1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530A9B" w:rsidRPr="00172D1C" w:rsidRDefault="00530A9B" w:rsidP="00530A9B">
            <w:pPr>
              <w:pStyle w:val="Style3"/>
              <w:widowControl/>
              <w:spacing w:line="240" w:lineRule="auto"/>
              <w:rPr>
                <w:rStyle w:val="FontStyle21"/>
                <w:rFonts w:eastAsiaTheme="minorEastAsia"/>
                <w:sz w:val="20"/>
                <w:szCs w:val="20"/>
              </w:rPr>
            </w:pPr>
            <w:r w:rsidRPr="00172D1C">
              <w:rPr>
                <w:rStyle w:val="FontStyle21"/>
                <w:rFonts w:eastAsiaTheme="minorEastAsia"/>
                <w:sz w:val="20"/>
                <w:szCs w:val="20"/>
              </w:rPr>
              <w:t>Введение</w:t>
            </w:r>
          </w:p>
          <w:p w:rsidR="00530A9B" w:rsidRPr="00F04EB1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Географический взгляд на Россию: разнообразие территории, уникаль</w:t>
            </w: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ность географических объектов. Зна</w:t>
            </w: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комство со структурой учебников и с особенностями используемых компо</w:t>
            </w: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нентов УМК.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F04EB1">
              <w:rPr>
                <w:rFonts w:ascii="Times New Roman" w:hAnsi="Times New Roman"/>
                <w:sz w:val="24"/>
                <w:szCs w:val="24"/>
              </w:rPr>
              <w:t>География России. Комплексное и взаимосвязанное изучение России во всем её многообразии и контрастности.</w:t>
            </w:r>
          </w:p>
        </w:tc>
        <w:tc>
          <w:tcPr>
            <w:tcW w:w="2552" w:type="dxa"/>
          </w:tcPr>
          <w:p w:rsidR="00530A9B" w:rsidRPr="00F04EB1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4"/>
                <w:szCs w:val="24"/>
              </w:rPr>
            </w:pPr>
            <w:r w:rsidRPr="00F04EB1">
              <w:rPr>
                <w:rFonts w:ascii="Times New Roman" w:eastAsia="Times New Roman" w:hAnsi="Times New Roman"/>
                <w:color w:val="000000"/>
                <w:w w:val="114"/>
                <w:sz w:val="24"/>
                <w:szCs w:val="24"/>
              </w:rPr>
              <w:t>Учебник, с. 5-6 прочитать, ответить на вопросы; Ат</w:t>
            </w:r>
            <w:r w:rsidRPr="00F04EB1">
              <w:rPr>
                <w:rFonts w:ascii="Times New Roman" w:eastAsia="Times New Roman" w:hAnsi="Times New Roman"/>
                <w:color w:val="000000"/>
                <w:w w:val="114"/>
                <w:sz w:val="24"/>
                <w:szCs w:val="24"/>
              </w:rPr>
              <w:softHyphen/>
            </w:r>
            <w:r w:rsidRPr="00F04EB1">
              <w:rPr>
                <w:rFonts w:ascii="Times New Roman" w:eastAsia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лас.. 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>разработка проекта «Образ России»</w:t>
            </w:r>
            <w:r w:rsidRPr="00F04EB1">
              <w:rPr>
                <w:rFonts w:ascii="Times New Roman" w:eastAsia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 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Pr="00F04EB1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4"/>
                <w:sz w:val="28"/>
                <w:szCs w:val="28"/>
              </w:rPr>
            </w:pPr>
            <w:r w:rsidRPr="00F04EB1">
              <w:rPr>
                <w:rFonts w:ascii="Times New Roman" w:eastAsia="Times New Roman" w:hAnsi="Times New Roman"/>
                <w:color w:val="000000"/>
                <w:w w:val="114"/>
                <w:sz w:val="28"/>
                <w:szCs w:val="28"/>
              </w:rPr>
              <w:t xml:space="preserve">                                                             </w:t>
            </w:r>
            <w:r w:rsidRPr="00F04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Pr="00F04EB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04EB1">
              <w:rPr>
                <w:rFonts w:ascii="Times New Roman" w:hAnsi="Times New Roman"/>
                <w:b/>
                <w:bCs/>
                <w:sz w:val="28"/>
                <w:szCs w:val="28"/>
              </w:rPr>
              <w:t>. Географическое пространство России – 9 часов</w:t>
            </w:r>
          </w:p>
        </w:tc>
      </w:tr>
      <w:tr w:rsidR="00530A9B" w:rsidRPr="009E52A5" w:rsidTr="00530A9B">
        <w:trPr>
          <w:trHeight w:val="2627"/>
        </w:trPr>
        <w:tc>
          <w:tcPr>
            <w:tcW w:w="817" w:type="dxa"/>
          </w:tcPr>
          <w:p w:rsidR="00530A9B" w:rsidRPr="00CA0E2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2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</w:tcPr>
          <w:p w:rsidR="00530A9B" w:rsidRPr="009F1DA0" w:rsidRDefault="00530A9B" w:rsidP="00530A9B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9F1DA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  <w:p w:rsidR="00530A9B" w:rsidRPr="00F04EB1" w:rsidRDefault="00530A9B" w:rsidP="00530A9B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</w:pPr>
            <w:r w:rsidRPr="00F04EB1">
              <w:rPr>
                <w:rFonts w:ascii="Times New Roman" w:hAnsi="Times New Roman"/>
                <w:sz w:val="24"/>
                <w:szCs w:val="24"/>
              </w:rPr>
              <w:t xml:space="preserve">Государственные границы России, их  виды, значение. </w:t>
            </w:r>
            <w:r w:rsidRPr="00F04EB1">
              <w:rPr>
                <w:rFonts w:ascii="Times New Roman" w:hAnsi="Times New Roman"/>
                <w:i/>
                <w:iCs/>
                <w:sz w:val="24"/>
                <w:szCs w:val="24"/>
              </w:rPr>
              <w:t>Морские и сухопутные границы, воздушное пространство, недра, континентальный шельф и экономическая зона Российской Федерации</w:t>
            </w:r>
            <w:r w:rsidRPr="00F0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границ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РФ и приграничных государств по физической и пол</w:t>
            </w:r>
            <w:r>
              <w:rPr>
                <w:rFonts w:ascii="Times New Roman" w:hAnsi="Times New Roman"/>
                <w:sz w:val="24"/>
                <w:szCs w:val="24"/>
              </w:rPr>
              <w:t>итической картам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. Наносить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DA0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 xml:space="preserve"> на контурную карту.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морские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и сухопутны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границ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РФ по протяженности и значению для развития внешнеторговых связей РФ с другими государствами.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границ с разными странами- соседями.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наиболее разнообразные в природном отношении границы.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описание границ России. </w:t>
            </w:r>
          </w:p>
          <w:p w:rsidR="00530A9B" w:rsidRPr="00F04EB1" w:rsidRDefault="00530A9B" w:rsidP="00530A9B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/>
                <w:color w:val="000000"/>
                <w:spacing w:val="10"/>
                <w:w w:val="115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A9B" w:rsidRPr="00F04EB1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EB1">
              <w:rPr>
                <w:rFonts w:ascii="Times New Roman" w:eastAsia="Times New Roman" w:hAnsi="Times New Roman"/>
                <w:color w:val="000000"/>
                <w:spacing w:val="-2"/>
                <w:w w:val="115"/>
                <w:sz w:val="24"/>
                <w:szCs w:val="24"/>
              </w:rPr>
              <w:lastRenderedPageBreak/>
              <w:t>Учебник, п.1 читать; Ат</w:t>
            </w:r>
            <w:r w:rsidRPr="00F04EB1">
              <w:rPr>
                <w:rFonts w:ascii="Times New Roman" w:eastAsia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w w:val="115"/>
                <w:sz w:val="24"/>
                <w:szCs w:val="24"/>
              </w:rPr>
              <w:t>лас, с. 2-</w:t>
            </w:r>
            <w:r w:rsidRPr="00F04EB1">
              <w:rPr>
                <w:rFonts w:ascii="Times New Roman" w:eastAsia="Times New Roman" w:hAnsi="Times New Roman"/>
                <w:color w:val="000000"/>
                <w:w w:val="115"/>
                <w:sz w:val="24"/>
                <w:szCs w:val="24"/>
              </w:rPr>
              <w:t>3,</w:t>
            </w: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; Контурные карты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с. 2-3№1, 4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CA0E2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530A9B" w:rsidRPr="00635710" w:rsidRDefault="00530A9B" w:rsidP="00530A9B">
            <w:pPr>
              <w:shd w:val="clear" w:color="auto" w:fill="FFFFFF"/>
              <w:spacing w:before="96" w:line="240" w:lineRule="atLeast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635710">
              <w:rPr>
                <w:rFonts w:ascii="Times New Roman" w:hAnsi="Times New Roman"/>
                <w:b/>
                <w:sz w:val="24"/>
                <w:szCs w:val="24"/>
              </w:rPr>
              <w:t>Размеры территория России. Часовые зоны.</w:t>
            </w:r>
          </w:p>
          <w:p w:rsidR="00530A9B" w:rsidRPr="00635710" w:rsidRDefault="00530A9B" w:rsidP="00530A9B">
            <w:pPr>
              <w:shd w:val="clear" w:color="auto" w:fill="FFFFFF"/>
              <w:spacing w:before="96" w:line="240" w:lineRule="atLeas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35710">
              <w:rPr>
                <w:rFonts w:ascii="Times New Roman" w:hAnsi="Times New Roman"/>
                <w:b/>
                <w:sz w:val="24"/>
                <w:szCs w:val="24"/>
              </w:rPr>
              <w:t>Пр.раб.1</w:t>
            </w:r>
            <w:r w:rsidRPr="00635710">
              <w:rPr>
                <w:rFonts w:ascii="Times New Roman" w:hAnsi="Times New Roman"/>
                <w:sz w:val="24"/>
                <w:szCs w:val="24"/>
              </w:rPr>
              <w:t xml:space="preserve"> Определение поясного времени для разных городов России</w:t>
            </w:r>
          </w:p>
          <w:p w:rsidR="00530A9B" w:rsidRPr="00635710" w:rsidRDefault="00530A9B" w:rsidP="00530A9B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iCs/>
              </w:rPr>
            </w:pPr>
            <w:r w:rsidRPr="00635710">
              <w:rPr>
                <w:rFonts w:ascii="Times New Roman" w:hAnsi="Times New Roman" w:cs="Times New Roman"/>
              </w:rPr>
              <w:t>Государственная территория России. Россия на карте ч</w:t>
            </w:r>
            <w:r w:rsidRPr="00635710">
              <w:rPr>
                <w:rFonts w:ascii="Times New Roman" w:hAnsi="Times New Roman" w:cs="Times New Roman"/>
                <w:iCs/>
              </w:rPr>
              <w:t xml:space="preserve">асовых зон. </w:t>
            </w:r>
          </w:p>
          <w:p w:rsidR="00530A9B" w:rsidRPr="00635710" w:rsidRDefault="00530A9B" w:rsidP="00530A9B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iCs/>
              </w:rPr>
            </w:pPr>
            <w:r w:rsidRPr="00635710">
              <w:rPr>
                <w:rFonts w:ascii="Times New Roman" w:hAnsi="Times New Roman" w:cs="Times New Roman"/>
                <w:iCs/>
              </w:rPr>
              <w:t>Размеры и форма государственной территории РФ. Преимущества и недостатки размеров и формы территории. Отсчет времени на территории России.</w:t>
            </w:r>
          </w:p>
          <w:p w:rsidR="00530A9B" w:rsidRPr="00635710" w:rsidRDefault="00530A9B" w:rsidP="00530A9B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635710">
              <w:rPr>
                <w:rFonts w:ascii="Times New Roman" w:hAnsi="Times New Roman" w:cs="Times New Roman"/>
                <w:iCs/>
              </w:rPr>
              <w:t xml:space="preserve">Практическая работа «Определение времени, действующего в разных городах России». 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размеры государственной территории РФ и других стран (Канады, США и т.д) на основе анализа карт и статистических данных.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анализа схемы преимущества и недостатки больших размеров территории страны.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рФ на карте часовых зон. 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для разных городов России по карте часовых зон.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 xml:space="preserve"> 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определение времени с контекстом из реальной жизни.</w:t>
            </w:r>
          </w:p>
        </w:tc>
        <w:tc>
          <w:tcPr>
            <w:tcW w:w="2552" w:type="dxa"/>
          </w:tcPr>
          <w:p w:rsidR="00530A9B" w:rsidRPr="00F04EB1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п.2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4F51A4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530A9B" w:rsidRPr="00F04EB1" w:rsidRDefault="00530A9B" w:rsidP="00530A9B">
            <w:pPr>
              <w:shd w:val="clear" w:color="auto" w:fill="FFFFFF"/>
              <w:spacing w:before="48" w:line="240" w:lineRule="atLeas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04EB1">
              <w:rPr>
                <w:rFonts w:ascii="Times New Roman" w:eastAsia="Times New Roman" w:hAnsi="Times New Roman"/>
                <w:b/>
                <w:color w:val="000000"/>
                <w:spacing w:val="-6"/>
                <w:w w:val="117"/>
                <w:sz w:val="24"/>
                <w:szCs w:val="24"/>
              </w:rPr>
              <w:t xml:space="preserve"> </w:t>
            </w:r>
            <w:r w:rsidRPr="004F6DAC">
              <w:rPr>
                <w:rFonts w:ascii="Times New Roman" w:hAnsi="Times New Roman"/>
                <w:b/>
                <w:iCs/>
                <w:sz w:val="24"/>
                <w:szCs w:val="24"/>
              </w:rPr>
              <w:t>Географическое положение</w:t>
            </w:r>
          </w:p>
          <w:p w:rsidR="00530A9B" w:rsidRPr="00F04EB1" w:rsidRDefault="00530A9B" w:rsidP="00530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694">
              <w:rPr>
                <w:rFonts w:ascii="Times New Roman" w:hAnsi="Times New Roman"/>
                <w:b/>
                <w:sz w:val="24"/>
                <w:szCs w:val="24"/>
              </w:rPr>
              <w:t>Пр.раб.2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оставление сравнительной характеристики 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географического положения </w:t>
            </w:r>
            <w:r>
              <w:rPr>
                <w:rFonts w:ascii="Times New Roman" w:hAnsi="Times New Roman"/>
                <w:sz w:val="24"/>
                <w:szCs w:val="24"/>
              </w:rPr>
              <w:t>России с другими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A9B" w:rsidRPr="00F04EB1" w:rsidRDefault="00530A9B" w:rsidP="00530A9B">
            <w:pPr>
              <w:shd w:val="clear" w:color="auto" w:fill="FFFFFF"/>
              <w:spacing w:before="48" w:line="240" w:lineRule="atLeas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35710">
              <w:rPr>
                <w:rFonts w:ascii="Times New Roman" w:hAnsi="Times New Roman"/>
                <w:iCs/>
                <w:sz w:val="24"/>
                <w:szCs w:val="24"/>
              </w:rPr>
              <w:t>Географическое положение.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как фактор развития хозяйства. </w:t>
            </w:r>
          </w:p>
          <w:p w:rsidR="00530A9B" w:rsidRDefault="00530A9B" w:rsidP="00530A9B">
            <w:pPr>
              <w:spacing w:line="240" w:lineRule="atLeast"/>
              <w:ind w:right="7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Понятие «географическое положение», виды географического положения. Оценка северного географического</w:t>
            </w:r>
            <w:r w:rsidRPr="00F04EB1">
              <w:rPr>
                <w:rFonts w:ascii="Times New Roman" w:hAnsi="Times New Roman"/>
                <w:iCs/>
                <w:sz w:val="24"/>
                <w:szCs w:val="24"/>
              </w:rPr>
              <w:t xml:space="preserve"> положения России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30A9B" w:rsidRPr="00F04EB1" w:rsidRDefault="00530A9B" w:rsidP="00530A9B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Пр.раб. 3 Характеристика  географического положения России, США и Канады 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 и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разных видов географического положения России.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на конт</w:t>
            </w:r>
            <w:r>
              <w:rPr>
                <w:rFonts w:ascii="Times New Roman" w:hAnsi="Times New Roman"/>
                <w:sz w:val="24"/>
                <w:szCs w:val="24"/>
              </w:rPr>
              <w:t>урную карту объекты,  характеризующие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  географическое положение России.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России и других стран. </w:t>
            </w: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между географическим положением и особенностями заселения и хозяйственного освоения территории страны.</w:t>
            </w:r>
          </w:p>
        </w:tc>
        <w:tc>
          <w:tcPr>
            <w:tcW w:w="2552" w:type="dxa"/>
          </w:tcPr>
          <w:p w:rsidR="00530A9B" w:rsidRPr="00F04EB1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 п.3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кон. карты с.2-3 №1,2,3,5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30A9B" w:rsidRPr="00390572" w:rsidRDefault="00530A9B" w:rsidP="00530A9B">
            <w:pPr>
              <w:pStyle w:val="Style3"/>
              <w:widowControl/>
              <w:spacing w:line="240" w:lineRule="auto"/>
              <w:ind w:left="5"/>
              <w:rPr>
                <w:rFonts w:ascii="Times New Roman" w:hAnsi="Times New Roman"/>
                <w:b/>
                <w:color w:val="000000"/>
                <w:spacing w:val="-6"/>
                <w:w w:val="117"/>
              </w:rPr>
            </w:pPr>
            <w:r w:rsidRPr="00390572">
              <w:rPr>
                <w:rFonts w:ascii="Times New Roman" w:hAnsi="Times New Roman"/>
                <w:b/>
              </w:rPr>
              <w:t>Россия в мире</w:t>
            </w:r>
          </w:p>
          <w:p w:rsidR="00530A9B" w:rsidRPr="00F04EB1" w:rsidRDefault="00530A9B" w:rsidP="00530A9B">
            <w:pPr>
              <w:pStyle w:val="Style4"/>
              <w:widowControl/>
              <w:spacing w:line="240" w:lineRule="auto"/>
              <w:ind w:left="10"/>
              <w:jc w:val="left"/>
              <w:rPr>
                <w:rFonts w:ascii="Times New Roman" w:hAnsi="Times New Roman"/>
                <w:color w:val="000000"/>
                <w:spacing w:val="-3"/>
                <w:w w:val="117"/>
              </w:rPr>
            </w:pPr>
            <w:r>
              <w:rPr>
                <w:rFonts w:ascii="Times New Roman" w:hAnsi="Times New Roman"/>
              </w:rPr>
              <w:t xml:space="preserve">Природно-ресурсный капитал и экологический потенциал России. Взаимосвязи России с другими странами мира. </w:t>
            </w:r>
            <w:r w:rsidRPr="00F04EB1">
              <w:rPr>
                <w:rFonts w:ascii="Times New Roman" w:hAnsi="Times New Roman"/>
              </w:rPr>
              <w:t>Жизненное пространство России.</w:t>
            </w:r>
            <w:r>
              <w:rPr>
                <w:rFonts w:ascii="Times New Roman" w:hAnsi="Times New Roman"/>
              </w:rPr>
              <w:t xml:space="preserve"> Роль России в экологическом будущем планеты. Оценка запасов минеральных и водных богатств. Понятие «ВВП» и «национальное богатство» Россия и СНГ, Россия и международные организации.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9F1DA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9CF">
              <w:rPr>
                <w:rFonts w:ascii="Times New Roman" w:hAnsi="Times New Roman"/>
                <w:sz w:val="24"/>
                <w:szCs w:val="24"/>
              </w:rPr>
              <w:t>карты и статистические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(печатные таблицы, диаграммы, графики, ресурсы Интернета) и </w:t>
            </w:r>
            <w:r w:rsidRPr="009919CF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>место России в природно-ресурсном потенциале мира.</w:t>
            </w:r>
            <w:r w:rsidRPr="009919CF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страны по запасам основных видов природных богатств. </w:t>
            </w:r>
            <w:r w:rsidRPr="009919C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картам соседние государства России, входящие в состав СНГ, и </w:t>
            </w:r>
            <w:r w:rsidRPr="009919CF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столицы.</w:t>
            </w:r>
          </w:p>
        </w:tc>
        <w:tc>
          <w:tcPr>
            <w:tcW w:w="2552" w:type="dxa"/>
          </w:tcPr>
          <w:p w:rsidR="00530A9B" w:rsidRPr="00F04EB1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п.4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530A9B" w:rsidRPr="00C64694" w:rsidRDefault="00530A9B" w:rsidP="00530A9B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C64694">
              <w:rPr>
                <w:rFonts w:ascii="Times New Roman" w:hAnsi="Times New Roman"/>
                <w:b/>
              </w:rPr>
              <w:t>Освоение и изучение территории России</w:t>
            </w:r>
          </w:p>
          <w:p w:rsidR="00530A9B" w:rsidRPr="009919CF" w:rsidRDefault="00530A9B" w:rsidP="00530A9B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F04EB1">
              <w:rPr>
                <w:rFonts w:ascii="Times New Roman" w:hAnsi="Times New Roman"/>
                <w:iCs/>
              </w:rPr>
              <w:t>История освоения и изучения государственной территории России</w:t>
            </w:r>
            <w:r w:rsidRPr="00F04EB1">
              <w:rPr>
                <w:rFonts w:ascii="Times New Roman" w:hAnsi="Times New Roman"/>
              </w:rPr>
              <w:t>. Изменения границ страны на разных исторических этапах.</w:t>
            </w:r>
            <w:r>
              <w:rPr>
                <w:rFonts w:ascii="Times New Roman" w:hAnsi="Times New Roman"/>
              </w:rPr>
              <w:t xml:space="preserve"> Освоение европейского Севера. Роль Московского княжества в изучении России. Расширение Русского государства в XVI-XVII вв. Первые научные географические экспедиции.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особенности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формирования государственной территории 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ее границ, 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заселения и хозяйственного освоения на разных исторических этапах.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карты с маршрутами важнейших путешествий и экспедиций по территории России. Характеризовать вклад знаменитых путешественников и исследователей в освоение и изучение территории России. Готовить и обсуждать сообщения и презентации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о  результатах выдающихся отечественных географических открытий и путешествий.</w:t>
            </w:r>
          </w:p>
        </w:tc>
        <w:tc>
          <w:tcPr>
            <w:tcW w:w="2552" w:type="dxa"/>
          </w:tcPr>
          <w:p w:rsidR="00530A9B" w:rsidRPr="00F04EB1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п.5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атлас с.4-5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30A9B" w:rsidRPr="00B8016B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color w:val="000000"/>
                <w:spacing w:val="-6"/>
                <w:w w:val="117"/>
              </w:rPr>
            </w:pPr>
            <w:r w:rsidRPr="00B8016B">
              <w:rPr>
                <w:rFonts w:ascii="Times New Roman" w:hAnsi="Times New Roman"/>
                <w:b/>
              </w:rPr>
              <w:t>Природно-хозяйственное районирование России</w:t>
            </w:r>
          </w:p>
          <w:p w:rsidR="00530A9B" w:rsidRPr="00F04EB1" w:rsidRDefault="00530A9B" w:rsidP="00530A9B">
            <w:pPr>
              <w:shd w:val="clear" w:color="auto" w:fill="FFFFFF"/>
              <w:spacing w:before="5" w:line="240" w:lineRule="atLeast"/>
              <w:ind w:left="10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Районирование- основной метод географических исследований. Понятие «район». Предназначение районирования территорий.  Виды районирования и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16B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схеме виды районирования по количеству и проявлению признаков, характеру деления </w:t>
            </w:r>
            <w:r w:rsidRPr="00F04EB1">
              <w:rPr>
                <w:rFonts w:ascii="Times New Roman" w:hAnsi="Times New Roman"/>
                <w:iCs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F04EB1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правления районирования. </w:t>
            </w:r>
            <w:r w:rsidRPr="00B8016B">
              <w:rPr>
                <w:rFonts w:ascii="Times New Roman" w:hAnsi="Times New Roman"/>
                <w:b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карты и </w:t>
            </w:r>
            <w:r w:rsidRPr="00B8016B">
              <w:rPr>
                <w:rFonts w:ascii="Times New Roman" w:hAnsi="Times New Roman"/>
                <w:b/>
                <w:i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примеры разных видов районирования и районов</w:t>
            </w:r>
            <w:r w:rsidRPr="00F04EB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30A9B" w:rsidRPr="00F04EB1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6</w:t>
            </w:r>
          </w:p>
        </w:tc>
      </w:tr>
      <w:tr w:rsidR="00530A9B" w:rsidRPr="009E52A5" w:rsidTr="00530A9B">
        <w:trPr>
          <w:trHeight w:val="375"/>
        </w:trPr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530A9B" w:rsidRPr="00B8016B" w:rsidRDefault="00530A9B" w:rsidP="00530A9B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  <w:r w:rsidRPr="00B8016B">
              <w:rPr>
                <w:rFonts w:ascii="Times New Roman" w:hAnsi="Times New Roman"/>
                <w:b/>
              </w:rPr>
              <w:t>Административно-территориальное устройство России.</w:t>
            </w:r>
          </w:p>
          <w:p w:rsidR="00530A9B" w:rsidRPr="00F04EB1" w:rsidRDefault="00530A9B" w:rsidP="00530A9B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530A9B" w:rsidRPr="00F04EB1" w:rsidRDefault="00530A9B" w:rsidP="00530A9B">
            <w:pPr>
              <w:jc w:val="both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C64694">
              <w:rPr>
                <w:rFonts w:ascii="Times New Roman" w:hAnsi="Times New Roman"/>
                <w:b/>
                <w:sz w:val="24"/>
                <w:szCs w:val="24"/>
              </w:rPr>
              <w:t xml:space="preserve">Пр.раб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Анализ </w:t>
            </w:r>
            <w:r w:rsidRPr="00F04EB1">
              <w:rPr>
                <w:rFonts w:ascii="Times New Roman" w:hAnsi="Times New Roman"/>
                <w:iCs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инистративно-территориального </w:t>
            </w:r>
            <w:r w:rsidRPr="00F04EB1">
              <w:rPr>
                <w:rFonts w:ascii="Times New Roman" w:hAnsi="Times New Roman"/>
                <w:iCs/>
                <w:sz w:val="24"/>
                <w:szCs w:val="24"/>
              </w:rPr>
              <w:t xml:space="preserve">деления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России.</w:t>
            </w:r>
          </w:p>
          <w:p w:rsidR="00530A9B" w:rsidRPr="00F04EB1" w:rsidRDefault="00530A9B" w:rsidP="00530A9B">
            <w:pPr>
              <w:shd w:val="clear" w:color="auto" w:fill="FFFFFF"/>
              <w:spacing w:before="5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административно-территориальное устройство страны. Функции административно- территориального деления страны. Федерация и субъекты Федерации. Государственно-территориальные и национально-территориальные образования.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 Федеральные округа.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5258">
              <w:rPr>
                <w:rFonts w:ascii="Times New Roman" w:hAnsi="Times New Roman"/>
                <w:b/>
                <w:sz w:val="24"/>
                <w:szCs w:val="24"/>
              </w:rPr>
              <w:t>Анализироват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схему, отражающую функции административно-территориального деления страны. </w:t>
            </w:r>
            <w:r w:rsidRPr="00DD525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специфику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 административно-территориального устройства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Федерации. </w:t>
            </w:r>
            <w:r w:rsidRPr="00DD525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субъекты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РФ и их столиц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по политико-админи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стративной карте РФ. </w:t>
            </w:r>
            <w:r w:rsidRPr="00DD525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и границ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федеральных округов по карте федеральных округов. </w:t>
            </w:r>
          </w:p>
        </w:tc>
        <w:tc>
          <w:tcPr>
            <w:tcW w:w="2552" w:type="dxa"/>
          </w:tcPr>
          <w:p w:rsidR="00530A9B" w:rsidRPr="00F04EB1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w w:val="116"/>
                <w:sz w:val="24"/>
                <w:szCs w:val="24"/>
              </w:rPr>
            </w:pPr>
            <w:r w:rsidRPr="00F04EB1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B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п.7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атлас с. 8-9, конт.карты с. 4-5 №1-5</w:t>
            </w:r>
          </w:p>
        </w:tc>
      </w:tr>
      <w:tr w:rsidR="00530A9B" w:rsidRPr="009E52A5" w:rsidTr="00530A9B">
        <w:trPr>
          <w:trHeight w:val="435"/>
        </w:trPr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  <w:tc>
          <w:tcPr>
            <w:tcW w:w="851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530A9B" w:rsidRPr="00F04EB1" w:rsidRDefault="00530A9B" w:rsidP="00530A9B">
            <w:pPr>
              <w:shd w:val="clear" w:color="auto" w:fill="FFFFFF"/>
              <w:spacing w:before="67"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6"/>
                <w:w w:val="115"/>
                <w:sz w:val="24"/>
                <w:szCs w:val="24"/>
              </w:rPr>
            </w:pPr>
            <w:r w:rsidRPr="00DD5258">
              <w:rPr>
                <w:rFonts w:ascii="Times New Roman" w:hAnsi="Times New Roman"/>
                <w:b/>
                <w:sz w:val="24"/>
                <w:szCs w:val="24"/>
              </w:rPr>
              <w:t>Обобщение по теме «Географическое пространство России»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вариантов контрольной работы, предлагаемой в Тетради-экзаменаторе, стр.6-15</w:t>
            </w:r>
          </w:p>
        </w:tc>
        <w:tc>
          <w:tcPr>
            <w:tcW w:w="2552" w:type="dxa"/>
          </w:tcPr>
          <w:p w:rsidR="00530A9B" w:rsidRPr="00F04EB1" w:rsidRDefault="00530A9B" w:rsidP="00530A9B">
            <w:pPr>
              <w:shd w:val="clear" w:color="auto" w:fill="FFFFFF"/>
              <w:spacing w:before="67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EB1">
              <w:rPr>
                <w:rFonts w:ascii="Times New Roman" w:hAnsi="Times New Roman"/>
                <w:sz w:val="24"/>
                <w:szCs w:val="24"/>
              </w:rPr>
              <w:t>Проект «Образ России»</w:t>
            </w:r>
          </w:p>
        </w:tc>
      </w:tr>
      <w:tr w:rsidR="00530A9B" w:rsidRPr="009E52A5" w:rsidTr="00530A9B">
        <w:trPr>
          <w:trHeight w:val="435"/>
        </w:trPr>
        <w:tc>
          <w:tcPr>
            <w:tcW w:w="14709" w:type="dxa"/>
            <w:gridSpan w:val="5"/>
          </w:tcPr>
          <w:p w:rsidR="00530A9B" w:rsidRPr="00F04EB1" w:rsidRDefault="00530A9B" w:rsidP="00530A9B">
            <w:pPr>
              <w:shd w:val="clear" w:color="auto" w:fill="FFFFFF"/>
              <w:spacing w:before="67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E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E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04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Pr="00F04EB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Природа России - 4</w:t>
            </w:r>
            <w:r w:rsidRPr="00F04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530A9B" w:rsidRPr="009E52A5" w:rsidTr="00530A9B">
        <w:trPr>
          <w:trHeight w:val="367"/>
        </w:trPr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30A9B" w:rsidRDefault="00530A9B" w:rsidP="00530A9B">
            <w:pPr>
              <w:pStyle w:val="Style1"/>
              <w:rPr>
                <w:rFonts w:ascii="Times New Roman" w:hAnsi="Times New Roman"/>
                <w:b/>
              </w:rPr>
            </w:pPr>
            <w:r w:rsidRPr="00FE2E08">
              <w:rPr>
                <w:rFonts w:ascii="Times New Roman" w:hAnsi="Times New Roman"/>
                <w:b/>
              </w:rPr>
              <w:t>Природные условия и ресурсы</w:t>
            </w:r>
          </w:p>
          <w:p w:rsidR="00530A9B" w:rsidRPr="00FE2E08" w:rsidRDefault="00530A9B" w:rsidP="00530A9B">
            <w:pPr>
              <w:pStyle w:val="Style1"/>
              <w:rPr>
                <w:rFonts w:ascii="Times New Roman" w:hAnsi="Times New Roman"/>
                <w:b/>
              </w:rPr>
            </w:pPr>
          </w:p>
          <w:p w:rsidR="00530A9B" w:rsidRPr="00F04EB1" w:rsidRDefault="00530A9B" w:rsidP="00530A9B">
            <w:pPr>
              <w:pStyle w:val="Style13"/>
              <w:rPr>
                <w:rFonts w:ascii="Times New Roman" w:hAnsi="Times New Roman"/>
                <w:bCs/>
              </w:rPr>
            </w:pPr>
            <w:r w:rsidRPr="00F04EB1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Понятия «п</w:t>
            </w:r>
            <w:r w:rsidRPr="00F04EB1">
              <w:rPr>
                <w:rFonts w:ascii="Times New Roman" w:hAnsi="Times New Roman"/>
                <w:iCs/>
              </w:rPr>
              <w:t>риродные условия</w:t>
            </w:r>
            <w:r>
              <w:rPr>
                <w:rFonts w:ascii="Times New Roman" w:hAnsi="Times New Roman"/>
                <w:iCs/>
              </w:rPr>
              <w:t>»</w:t>
            </w:r>
            <w:r w:rsidRPr="00F04EB1">
              <w:rPr>
                <w:rFonts w:ascii="Times New Roman" w:hAnsi="Times New Roman"/>
                <w:iCs/>
              </w:rPr>
              <w:t xml:space="preserve"> и </w:t>
            </w:r>
            <w:r>
              <w:rPr>
                <w:rFonts w:ascii="Times New Roman" w:hAnsi="Times New Roman"/>
                <w:iCs/>
              </w:rPr>
              <w:t>«</w:t>
            </w:r>
            <w:r w:rsidRPr="00F04EB1">
              <w:rPr>
                <w:rFonts w:ascii="Times New Roman" w:hAnsi="Times New Roman"/>
                <w:iCs/>
              </w:rPr>
              <w:t>природные ресурсы</w:t>
            </w:r>
            <w:r>
              <w:rPr>
                <w:rFonts w:ascii="Times New Roman" w:hAnsi="Times New Roman"/>
                <w:iCs/>
              </w:rPr>
              <w:t>» Виды природных ресурсов по происхождению, признакам исчерпаемости,  возобновимости, возможностям хозяйственного использовании.</w:t>
            </w:r>
          </w:p>
        </w:tc>
        <w:tc>
          <w:tcPr>
            <w:tcW w:w="4961" w:type="dxa"/>
          </w:tcPr>
          <w:p w:rsidR="00530A9B" w:rsidRPr="00F04EB1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36375F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состава природных ресурсов России (минеральные, водные, биологические, земельные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36375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виды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природных ресурсов по исчерпаемости и возобновимости.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6375F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обеспеченность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природными ресурсами; объяснять их значение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для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хозяйства страны.  </w:t>
            </w:r>
            <w:r w:rsidRPr="0036375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особе</w:t>
            </w:r>
            <w:r>
              <w:rPr>
                <w:rFonts w:ascii="Times New Roman" w:hAnsi="Times New Roman"/>
                <w:sz w:val="24"/>
                <w:szCs w:val="24"/>
              </w:rPr>
              <w:t>нности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размещения и потребления разных видов природных ресурсов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территории страны. </w:t>
            </w:r>
            <w:r w:rsidRPr="0036375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с наиболее неблагоприятной и наиболее благоприятной экологической ситуацией на территории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экологической  карте. </w:t>
            </w:r>
            <w:r w:rsidRPr="0036375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и перспектив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4EB1">
              <w:rPr>
                <w:rFonts w:ascii="Times New Roman" w:hAnsi="Times New Roman"/>
                <w:sz w:val="24"/>
                <w:szCs w:val="24"/>
              </w:rPr>
              <w:t xml:space="preserve"> охраны и рационального использования природного и экологического  потенциала России.</w:t>
            </w:r>
          </w:p>
        </w:tc>
        <w:tc>
          <w:tcPr>
            <w:tcW w:w="2552" w:type="dxa"/>
          </w:tcPr>
          <w:p w:rsidR="00530A9B" w:rsidRPr="00B3017C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17C">
              <w:rPr>
                <w:rFonts w:ascii="Times New Roman" w:hAnsi="Times New Roman"/>
                <w:sz w:val="24"/>
                <w:szCs w:val="24"/>
              </w:rPr>
              <w:lastRenderedPageBreak/>
              <w:t>Учебник, п.8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Pr="00F04EB1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Pr="00F04EB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Геологическое строение,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рельеф и полезные ископаемые -8</w:t>
            </w:r>
            <w:r w:rsidRPr="00F04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530A9B" w:rsidRPr="009E52A5" w:rsidTr="00530A9B">
        <w:trPr>
          <w:trHeight w:val="2206"/>
        </w:trPr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0A9B" w:rsidRPr="00B010E7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36375F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36375F">
              <w:rPr>
                <w:rFonts w:ascii="Times New Roman" w:hAnsi="Times New Roman"/>
                <w:b/>
              </w:rPr>
              <w:t>Формирование земной коры на территории России</w:t>
            </w:r>
          </w:p>
          <w:p w:rsidR="00530A9B" w:rsidRPr="00E14B72" w:rsidRDefault="00530A9B" w:rsidP="00530A9B">
            <w:pPr>
              <w:shd w:val="clear" w:color="auto" w:fill="FFFFFF"/>
              <w:spacing w:line="240" w:lineRule="atLeast"/>
              <w:ind w:left="19" w:right="10"/>
              <w:rPr>
                <w:rFonts w:ascii="Times New Roman" w:hAnsi="Times New Roman"/>
                <w:sz w:val="24"/>
                <w:szCs w:val="24"/>
              </w:rPr>
            </w:pPr>
            <w:r w:rsidRPr="00E14B72">
              <w:rPr>
                <w:rFonts w:ascii="Times New Roman" w:hAnsi="Times New Roman"/>
                <w:iCs/>
                <w:sz w:val="24"/>
                <w:szCs w:val="24"/>
              </w:rPr>
              <w:t>Особенности  геологического строения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России.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Основные э</w:t>
            </w:r>
            <w:r>
              <w:rPr>
                <w:rFonts w:ascii="Times New Roman" w:hAnsi="Times New Roman"/>
                <w:sz w:val="24"/>
                <w:szCs w:val="24"/>
              </w:rPr>
              <w:t>тапы  формирования земной коры на территории России.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Геологическое летоисчисление.  Процессы формирования и преобразования земной коры. Платформы России. Горообразование.</w:t>
            </w:r>
          </w:p>
        </w:tc>
        <w:tc>
          <w:tcPr>
            <w:tcW w:w="4961" w:type="dxa"/>
          </w:tcPr>
          <w:p w:rsidR="00530A9B" w:rsidRPr="00E14B72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3B2FF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этапы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формирования земной коры на территории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геологической карте и тектонической карт, геохронологической таблице и рисункам (моделям). </w:t>
            </w:r>
            <w:r w:rsidRPr="003B2FF3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модель (объект коллекции пособий или электронная модель) строения складок в земной коре и </w:t>
            </w:r>
            <w:r w:rsidRPr="003B2FF3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формирования складчатых структур и развития основных форм рельефа суши.</w:t>
            </w:r>
            <w:r w:rsidRPr="003B2FF3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изображения основных тектонических структур и сами тектонические структуры по тектонической карте России.</w:t>
            </w:r>
            <w:r w:rsidRPr="003B2FF3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тематические карты и </w:t>
            </w:r>
            <w:r w:rsidRPr="003B2FF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расположения платформ и районов горообразования от простирания границ  литосферных плит.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552" w:type="dxa"/>
          </w:tcPr>
          <w:p w:rsidR="00530A9B" w:rsidRPr="00E14B72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п.9, таблица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атлас с.10-13, конт.карта с.8-9 №1-3,5</w:t>
            </w:r>
          </w:p>
        </w:tc>
      </w:tr>
      <w:tr w:rsidR="00530A9B" w:rsidRPr="009E52A5" w:rsidTr="00530A9B">
        <w:trPr>
          <w:trHeight w:val="561"/>
        </w:trPr>
        <w:tc>
          <w:tcPr>
            <w:tcW w:w="14709" w:type="dxa"/>
            <w:gridSpan w:val="5"/>
          </w:tcPr>
          <w:p w:rsidR="00530A9B" w:rsidRPr="001B7BD3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b/>
                <w:sz w:val="28"/>
                <w:szCs w:val="28"/>
              </w:rPr>
            </w:pPr>
            <w:r w:rsidRPr="001B7BD3">
              <w:rPr>
                <w:rStyle w:val="FontStyle22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Рельеф и недра  (7 часов)</w:t>
            </w:r>
          </w:p>
        </w:tc>
      </w:tr>
      <w:tr w:rsidR="00530A9B" w:rsidRPr="009E52A5" w:rsidTr="00530A9B">
        <w:trPr>
          <w:trHeight w:val="2206"/>
        </w:trPr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1B7BD3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1B7BD3">
              <w:rPr>
                <w:rFonts w:ascii="Times New Roman" w:hAnsi="Times New Roman"/>
                <w:b/>
              </w:rPr>
              <w:t>Рельеф России</w:t>
            </w:r>
          </w:p>
          <w:p w:rsidR="00530A9B" w:rsidRPr="00E14B72" w:rsidRDefault="00530A9B" w:rsidP="00530A9B">
            <w:pPr>
              <w:shd w:val="clear" w:color="auto" w:fill="FFFFFF"/>
              <w:spacing w:line="240" w:lineRule="atLeast"/>
              <w:ind w:left="19"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рельефа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особенности из распространения на территории России. Равнины России. Различия по высоте, внешнему облику, заселенности и хозяйственной освоенности Восточно-Европейской, Западно-Сибирской равнин и Среднесибирского плоскогорья. Крупнейшие горные пояса и горные системы России. Наивысшие точки.</w:t>
            </w:r>
          </w:p>
        </w:tc>
        <w:tc>
          <w:tcPr>
            <w:tcW w:w="4961" w:type="dxa"/>
          </w:tcPr>
          <w:p w:rsidR="00530A9B" w:rsidRPr="00E14B72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980B8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рельефа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физической карте. </w:t>
            </w:r>
            <w:r w:rsidRPr="00980B8D">
              <w:rPr>
                <w:rFonts w:ascii="Times New Roman" w:hAnsi="Times New Roman"/>
                <w:b/>
                <w:sz w:val="24"/>
                <w:szCs w:val="24"/>
              </w:rPr>
              <w:t>Наносить  на контурную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B8D">
              <w:rPr>
                <w:rFonts w:ascii="Times New Roman" w:hAnsi="Times New Roman"/>
                <w:b/>
                <w:sz w:val="24"/>
                <w:szCs w:val="24"/>
              </w:rPr>
              <w:t xml:space="preserve">карту </w:t>
            </w: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рельефа страны. </w:t>
            </w:r>
            <w:r w:rsidRPr="00980B8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между тектоническим строением и рельефом на основе сопоставления физической и тектонической карт. </w:t>
            </w:r>
            <w:r w:rsidRPr="00980B8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физическую карту и карту плотности населения и выявлять воздействие рельефа на расселение людей. </w:t>
            </w:r>
            <w:r w:rsidRPr="00980B8D">
              <w:rPr>
                <w:rFonts w:ascii="Times New Roman" w:hAnsi="Times New Roman"/>
                <w:b/>
                <w:sz w:val="24"/>
                <w:szCs w:val="24"/>
              </w:rPr>
              <w:t>Определять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рельефа региона своего проживания.</w:t>
            </w:r>
          </w:p>
          <w:p w:rsidR="00530A9B" w:rsidRPr="00E14B72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A9B" w:rsidRPr="00E14B72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Учебник, п.10,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атлас с.10-13, конт.</w:t>
            </w: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арта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с.10-11 №1-5</w:t>
            </w:r>
          </w:p>
        </w:tc>
      </w:tr>
      <w:tr w:rsidR="00530A9B" w:rsidRPr="009E52A5" w:rsidTr="00530A9B">
        <w:trPr>
          <w:trHeight w:val="3114"/>
        </w:trPr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  <w:p w:rsidR="00530A9B" w:rsidRPr="007A036F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980B8D" w:rsidRDefault="00530A9B" w:rsidP="00530A9B">
            <w:pPr>
              <w:shd w:val="clear" w:color="auto" w:fill="FFFFFF"/>
              <w:spacing w:before="173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0B8D">
              <w:rPr>
                <w:rFonts w:ascii="Times New Roman" w:hAnsi="Times New Roman"/>
                <w:b/>
                <w:sz w:val="24"/>
                <w:szCs w:val="24"/>
              </w:rPr>
              <w:t>Изменение рельефа под воздействием  внутренних процессов</w:t>
            </w:r>
          </w:p>
          <w:p w:rsidR="00530A9B" w:rsidRPr="00E14B72" w:rsidRDefault="00530A9B" w:rsidP="00530A9B">
            <w:pPr>
              <w:spacing w:line="240" w:lineRule="atLeast"/>
              <w:ind w:right="7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внутренних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роцессов на формирование рельефа. Области современного горообразования. , землетрясений и вулканизма. Медленные тектонические движения. Сейсмические пояса и области современного вулканизма.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0A9B" w:rsidRPr="00E14B72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F5527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карту новейших тектонических движений и выявлять воздействие их направленности и интенсивности на рельеф. </w:t>
            </w:r>
            <w:r w:rsidRPr="00F5527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и тематическим картам территории распространения землетрясений и вулканизма. </w:t>
            </w:r>
            <w:r w:rsidRPr="00F55275">
              <w:rPr>
                <w:rFonts w:ascii="Times New Roman" w:hAnsi="Times New Roman"/>
                <w:b/>
                <w:sz w:val="24"/>
                <w:szCs w:val="24"/>
              </w:rPr>
              <w:t>Наносить на конт карту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сейсмические пояса России, действующие и потухшие вулканы.</w:t>
            </w:r>
          </w:p>
        </w:tc>
        <w:tc>
          <w:tcPr>
            <w:tcW w:w="2552" w:type="dxa"/>
          </w:tcPr>
          <w:p w:rsidR="00530A9B" w:rsidRPr="00E14B72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п.11;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атлас с.10-13, конт.карты с.8-9 № 4 </w:t>
            </w: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0A9B" w:rsidRPr="009E52A5" w:rsidTr="00530A9B">
        <w:trPr>
          <w:trHeight w:val="987"/>
        </w:trPr>
        <w:tc>
          <w:tcPr>
            <w:tcW w:w="817" w:type="dxa"/>
          </w:tcPr>
          <w:p w:rsidR="00530A9B" w:rsidRPr="0081615D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C64694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C64694">
              <w:rPr>
                <w:rFonts w:ascii="Times New Roman" w:hAnsi="Times New Roman"/>
                <w:b/>
              </w:rPr>
              <w:t>Изменение рельефа под воздействием  внешних процессов</w:t>
            </w:r>
          </w:p>
          <w:p w:rsidR="00530A9B" w:rsidRPr="00E14B72" w:rsidRDefault="00530A9B" w:rsidP="00530A9B">
            <w:pPr>
              <w:spacing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внешних процессов на формирование рельефа. Воздействие на рельеф текучих вод. Созидательная работа рек. Древнее и современное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оледенения. Ледниковый рельеф. Рельеф и деятельность моря. Воздействие на рельеф ветра.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0A9B" w:rsidRPr="00E14B72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и анализировать схему, отражающую перечень внешних сил и формирующихся под их воздействием форм рельефа на территории России.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тематическим картам границу древнего оледенения и по физической карте приводить примеры возвышенностей, созданных деятельностью древних ледников. Находить дополнительную информацию (в Интернете, других источниках) о причинах образования оврагов, об их географическом распространении, влиянии на хозяйственную деятельность и способах борьбы с эрозией. </w:t>
            </w:r>
          </w:p>
        </w:tc>
        <w:tc>
          <w:tcPr>
            <w:tcW w:w="2552" w:type="dxa"/>
          </w:tcPr>
          <w:p w:rsidR="00530A9B" w:rsidRPr="00E14B72" w:rsidRDefault="00530A9B" w:rsidP="00530A9B">
            <w:pPr>
              <w:shd w:val="clear" w:color="auto" w:fill="FFFFFF"/>
              <w:spacing w:before="53" w:line="240" w:lineRule="atLeast"/>
              <w:ind w:left="10" w:right="154"/>
              <w:jc w:val="both"/>
              <w:rPr>
                <w:rFonts w:ascii="Times New Roman" w:eastAsia="Times New Roman" w:hAnsi="Times New Roman"/>
                <w:bCs/>
                <w:color w:val="000000"/>
                <w:w w:val="109"/>
                <w:sz w:val="24"/>
                <w:szCs w:val="24"/>
              </w:rPr>
            </w:pP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Учебник, п.12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атлас с. 10-11, 13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7846B6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15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F5527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275">
              <w:rPr>
                <w:rFonts w:ascii="Times New Roman" w:hAnsi="Times New Roman"/>
                <w:b/>
                <w:sz w:val="24"/>
                <w:szCs w:val="24"/>
              </w:rPr>
              <w:t>Минеральные ресурсы и их использование.</w:t>
            </w:r>
          </w:p>
          <w:p w:rsidR="00530A9B" w:rsidRPr="00E14B72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A9B" w:rsidRPr="00E14B72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694">
              <w:rPr>
                <w:rFonts w:ascii="Times New Roman" w:hAnsi="Times New Roman"/>
                <w:b/>
                <w:sz w:val="24"/>
                <w:szCs w:val="24"/>
              </w:rPr>
              <w:t>Пр.раб.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E14B72">
              <w:rPr>
                <w:rFonts w:ascii="Times New Roman" w:hAnsi="Times New Roman"/>
                <w:iCs/>
                <w:sz w:val="24"/>
                <w:szCs w:val="24"/>
              </w:rPr>
              <w:t>Выявление зависимости между тектоническим строением, рельеф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ом и размещением </w:t>
            </w:r>
            <w:r w:rsidRPr="00E14B72">
              <w:rPr>
                <w:rFonts w:ascii="Times New Roman" w:hAnsi="Times New Roman"/>
                <w:iCs/>
                <w:sz w:val="24"/>
                <w:szCs w:val="24"/>
              </w:rPr>
              <w:t xml:space="preserve"> полезных ископаемых</w:t>
            </w:r>
          </w:p>
          <w:p w:rsidR="00530A9B" w:rsidRPr="00E14B72" w:rsidRDefault="00530A9B" w:rsidP="00530A9B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Полезные ископаемые. Размещение основных групп полезных ископаемых России в зависимости от тектонического строения. Виды м</w:t>
            </w:r>
            <w:r w:rsidRPr="00E14B72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 xml:space="preserve">еральных ресурсов по агрегатному состоянию и промышленному использованию Способы добычи полезных ископаемых </w:t>
            </w:r>
            <w:r w:rsidRPr="00E14B72">
              <w:rPr>
                <w:rFonts w:ascii="Times New Roman" w:hAnsi="Times New Roman"/>
              </w:rPr>
              <w:t>и проблемы их рационального использования</w:t>
            </w:r>
          </w:p>
        </w:tc>
        <w:tc>
          <w:tcPr>
            <w:tcW w:w="4961" w:type="dxa"/>
          </w:tcPr>
          <w:p w:rsidR="00530A9B" w:rsidRPr="00E14B72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8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физическую и тектоническую карты и </w:t>
            </w:r>
            <w:r w:rsidRPr="000B228F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в размещении основных групп полезных ископаемых в соответствии с их происхождением (осадочные, магматические, метаморфические). </w:t>
            </w:r>
            <w:r w:rsidRPr="000B228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преимущества и недостатки разных способов добычи полезных ископаемых и проблему их рационального использования.</w:t>
            </w:r>
          </w:p>
        </w:tc>
        <w:tc>
          <w:tcPr>
            <w:tcW w:w="2552" w:type="dxa"/>
          </w:tcPr>
          <w:p w:rsidR="00530A9B" w:rsidRPr="00E14B72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w w:val="112"/>
                <w:sz w:val="24"/>
                <w:szCs w:val="24"/>
              </w:rPr>
            </w:pP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13 географическое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атлас с.12-13, 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23450C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0B228F" w:rsidRDefault="00530A9B" w:rsidP="00530A9B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28F">
              <w:rPr>
                <w:rFonts w:ascii="Times New Roman" w:hAnsi="Times New Roman"/>
                <w:b/>
                <w:sz w:val="24"/>
                <w:szCs w:val="24"/>
              </w:rPr>
              <w:t>Земная кора и человек</w:t>
            </w:r>
          </w:p>
          <w:p w:rsidR="00530A9B" w:rsidRDefault="00530A9B" w:rsidP="00530A9B">
            <w:pPr>
              <w:pStyle w:val="Style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Стихийные природные явления. Изменение рельефа под влиянием деятельности человека. </w:t>
            </w:r>
          </w:p>
          <w:p w:rsidR="00530A9B" w:rsidRPr="00E14B72" w:rsidRDefault="00530A9B" w:rsidP="00530A9B">
            <w:pPr>
              <w:pStyle w:val="Style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Воздействие рельефа территории России на хозяйственную деятельность человека. Опасные природные явления, связанные с литосферой. Воздействие хозяйственной деятельности на земную кору. Антропогенный рельеф.</w:t>
            </w:r>
          </w:p>
        </w:tc>
        <w:tc>
          <w:tcPr>
            <w:tcW w:w="4961" w:type="dxa"/>
          </w:tcPr>
          <w:p w:rsidR="00530A9B" w:rsidRPr="00E14B72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обсуждать сообщения (презентации) об опасных стихийных явлениях в литосфере  и правила безопасного поведения в ситуациях, связанных с их проявлением. Устанавливать особенности формирования и современного развития рельефа и закономерности размещения полезных ископаемых на примере своего региона и своей местности.</w:t>
            </w:r>
          </w:p>
        </w:tc>
        <w:tc>
          <w:tcPr>
            <w:tcW w:w="2552" w:type="dxa"/>
          </w:tcPr>
          <w:p w:rsidR="00530A9B" w:rsidRPr="00E14B72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</w:t>
            </w:r>
            <w:r w:rsidRPr="00E14B72">
              <w:rPr>
                <w:rFonts w:ascii="Times New Roman" w:hAnsi="Times New Roman"/>
                <w:sz w:val="24"/>
                <w:szCs w:val="24"/>
              </w:rPr>
              <w:t xml:space="preserve"> 14 Таблица«Опасные явления»</w:t>
            </w:r>
            <w:r>
              <w:rPr>
                <w:rFonts w:ascii="Times New Roman" w:hAnsi="Times New Roman"/>
                <w:sz w:val="24"/>
                <w:szCs w:val="24"/>
              </w:rPr>
              <w:t>, атлас с.10-11, 22-23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23450C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E14B72" w:rsidRDefault="00530A9B" w:rsidP="00530A9B">
            <w:pPr>
              <w:pStyle w:val="Style3"/>
              <w:widowControl/>
              <w:spacing w:line="240" w:lineRule="auto"/>
              <w:ind w:left="5"/>
              <w:jc w:val="center"/>
              <w:rPr>
                <w:rFonts w:ascii="Times New Roman" w:hAnsi="Times New Roman"/>
                <w:b/>
              </w:rPr>
            </w:pPr>
            <w:r w:rsidRPr="00E14B72">
              <w:rPr>
                <w:rStyle w:val="FontStyle21"/>
                <w:rFonts w:ascii="Times New Roman" w:eastAsiaTheme="minorEastAsia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E14B72">
              <w:rPr>
                <w:rFonts w:ascii="Times New Roman" w:hAnsi="Times New Roman"/>
              </w:rPr>
              <w:t>«Рельеф и недра»</w:t>
            </w:r>
          </w:p>
          <w:p w:rsidR="00530A9B" w:rsidRPr="000B228F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8F">
              <w:rPr>
                <w:rFonts w:ascii="Times New Roman" w:hAnsi="Times New Roman"/>
                <w:sz w:val="24"/>
                <w:szCs w:val="24"/>
              </w:rPr>
              <w:t>Учебник стр.130, атлас с.10-13</w:t>
            </w:r>
          </w:p>
        </w:tc>
        <w:tc>
          <w:tcPr>
            <w:tcW w:w="4961" w:type="dxa"/>
          </w:tcPr>
          <w:p w:rsidR="00530A9B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72">
              <w:rPr>
                <w:rFonts w:ascii="Times New Roman" w:hAnsi="Times New Roman"/>
                <w:sz w:val="24"/>
                <w:szCs w:val="24"/>
              </w:rPr>
              <w:t>Знать и объяснять закономерности размещения основных форм рельефа; уметь сопоставлять карты разного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A9B" w:rsidRPr="00E14B72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контрольная работа в тетради-экзаменаторе</w:t>
            </w:r>
          </w:p>
        </w:tc>
        <w:tc>
          <w:tcPr>
            <w:tcW w:w="2552" w:type="dxa"/>
          </w:tcPr>
          <w:p w:rsidR="00530A9B" w:rsidRPr="00E14B72" w:rsidRDefault="00530A9B" w:rsidP="00530A9B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B72">
              <w:rPr>
                <w:rFonts w:ascii="Times New Roman" w:hAnsi="Times New Roman"/>
                <w:sz w:val="24"/>
                <w:szCs w:val="24"/>
              </w:rPr>
              <w:t>Буклет «Интересные формы рельефа России»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Pr="00E14B72" w:rsidRDefault="00530A9B" w:rsidP="00530A9B">
            <w:pPr>
              <w:shd w:val="clear" w:color="auto" w:fill="FFFFFF"/>
              <w:spacing w:line="240" w:lineRule="atLeast"/>
              <w:ind w:right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B7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E14B7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Климат и климатические ресурсы – 11 часов</w:t>
            </w:r>
          </w:p>
        </w:tc>
      </w:tr>
      <w:tr w:rsidR="00530A9B" w:rsidRPr="009E52A5" w:rsidTr="00530A9B">
        <w:trPr>
          <w:trHeight w:val="1270"/>
        </w:trPr>
        <w:tc>
          <w:tcPr>
            <w:tcW w:w="817" w:type="dxa"/>
          </w:tcPr>
          <w:p w:rsidR="00530A9B" w:rsidRPr="00C4296A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18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6C2A74" w:rsidRDefault="00530A9B" w:rsidP="00530A9B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C2A74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 и климат России</w:t>
            </w:r>
          </w:p>
          <w:p w:rsidR="00530A9B" w:rsidRPr="00E14B72" w:rsidRDefault="00530A9B" w:rsidP="00530A9B">
            <w:pPr>
              <w:shd w:val="clear" w:color="auto" w:fill="FFFFFF"/>
              <w:spacing w:line="240" w:lineRule="atLeast"/>
              <w:ind w:left="19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определяющие климат России.                          Зависимость климата от географической широты. Воздействие на климат положение территории по отношению к центрам действия атмосферы и по отношению к океанам. Показатели континентальности климата.</w:t>
            </w:r>
          </w:p>
        </w:tc>
        <w:tc>
          <w:tcPr>
            <w:tcW w:w="4961" w:type="dxa"/>
          </w:tcPr>
          <w:p w:rsidR="00530A9B" w:rsidRPr="00E14B72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A7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иллюстрации, схемы, модели и</w:t>
            </w:r>
            <w:r w:rsidRPr="006C2A74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распределения солнечной энергии от географической широты. </w:t>
            </w:r>
            <w:r w:rsidRPr="006C2A7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климатическую карту мира и определять положение России по отношению к устойчивым и сезонным максимумам и минимумам атмосферного давления.</w:t>
            </w:r>
            <w:r w:rsidRPr="006C2A74">
              <w:rPr>
                <w:rFonts w:ascii="Times New Roman" w:hAnsi="Times New Roman"/>
                <w:b/>
                <w:sz w:val="24"/>
                <w:szCs w:val="24"/>
              </w:rPr>
              <w:t xml:space="preserve"> 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задачи по определению воздействия на климат океанов и степени континентальности климата конкретных территорий России.</w:t>
            </w:r>
          </w:p>
        </w:tc>
        <w:tc>
          <w:tcPr>
            <w:tcW w:w="2552" w:type="dxa"/>
          </w:tcPr>
          <w:p w:rsidR="00530A9B" w:rsidRPr="00E14B72" w:rsidRDefault="00530A9B" w:rsidP="00530A9B">
            <w:pPr>
              <w:shd w:val="clear" w:color="auto" w:fill="FFFFFF"/>
              <w:spacing w:line="240" w:lineRule="atLeast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15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 атлас с.10-11, с.14-15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006F7E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19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6C2A74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6C2A74">
              <w:rPr>
                <w:rFonts w:ascii="Times New Roman" w:hAnsi="Times New Roman"/>
                <w:b/>
              </w:rPr>
              <w:t xml:space="preserve">Солнечное излучение и климат. </w:t>
            </w:r>
          </w:p>
          <w:p w:rsidR="00530A9B" w:rsidRPr="00E14B72" w:rsidRDefault="00530A9B" w:rsidP="00530A9B">
            <w:pPr>
              <w:shd w:val="clear" w:color="auto" w:fill="FFFFFF"/>
              <w:spacing w:line="240" w:lineRule="atLeast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распространения солнечной радиации.                              Понятие о солнечной радиации и ее видах. Распределение солнечной радиации на территории России и изменения ее величины в течение года. Зависимость температуры от количества солнечной радиации.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0A9B" w:rsidRPr="00E14B72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D1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иллюстрации, схемы, тематические карты и </w:t>
            </w:r>
            <w:r w:rsidRPr="006A6D15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количества солнечной радиации от географической широты и температуры воздуха от количества солнечной радиации. </w:t>
            </w:r>
            <w:r w:rsidRPr="006A6D1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картам показатели суммарной солнечной радиации и радиационного баланса для различных пунктов и территорий.</w:t>
            </w:r>
            <w:r w:rsidRPr="006A6D15">
              <w:rPr>
                <w:rFonts w:ascii="Times New Roman" w:hAnsi="Times New Roman"/>
                <w:b/>
                <w:sz w:val="24"/>
                <w:szCs w:val="24"/>
              </w:rPr>
              <w:t xml:space="preserve"> 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задачи по расчету угла падения солнечных лучей на конкретной территории в дни солнцестояний и равноденствий.</w:t>
            </w:r>
          </w:p>
        </w:tc>
        <w:tc>
          <w:tcPr>
            <w:tcW w:w="2552" w:type="dxa"/>
          </w:tcPr>
          <w:p w:rsidR="00530A9B" w:rsidRPr="00E14B72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E14B7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п. 16, 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6A6D15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6A6D15">
              <w:rPr>
                <w:b/>
                <w:sz w:val="22"/>
                <w:szCs w:val="22"/>
              </w:rPr>
              <w:t>Земная поверхность и климат</w:t>
            </w:r>
          </w:p>
          <w:p w:rsidR="00530A9B" w:rsidRPr="00E14B72" w:rsidRDefault="00530A9B" w:rsidP="00530A9B">
            <w:pPr>
              <w:shd w:val="clear" w:color="auto" w:fill="FFFFFF"/>
              <w:spacing w:line="240" w:lineRule="atLeast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Факторы, определяющие климат России: влияние подстилающей поверхности.   Воздействие кА климат России рельефа. Формирование местного климата под влиянием разных типов земной поверхности и водоемов.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0A9B" w:rsidRPr="00E14B72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C354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иллюстрации, схемы, тематические карты и </w:t>
            </w:r>
            <w:r w:rsidRPr="00C354B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климатических показателей конкретных территорий от особенностей рельефа. </w:t>
            </w:r>
            <w:r w:rsidRPr="00C354B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на основе использования климатической карты России подтверждения влиянию на климат крупных озер</w:t>
            </w:r>
          </w:p>
        </w:tc>
        <w:tc>
          <w:tcPr>
            <w:tcW w:w="2552" w:type="dxa"/>
          </w:tcPr>
          <w:p w:rsidR="00530A9B" w:rsidRPr="00E14B72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Учебник, п. 17, атлас с 10-11, 14-15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Default="00530A9B" w:rsidP="000D2584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2 ТРИМЕСТР  </w:t>
            </w:r>
          </w:p>
        </w:tc>
      </w:tr>
      <w:tr w:rsidR="00530A9B" w:rsidRPr="009E52A5" w:rsidTr="00530A9B">
        <w:trPr>
          <w:trHeight w:val="4325"/>
        </w:trPr>
        <w:tc>
          <w:tcPr>
            <w:tcW w:w="817" w:type="dxa"/>
            <w:tcBorders>
              <w:bottom w:val="single" w:sz="4" w:space="0" w:color="auto"/>
            </w:tcBorders>
          </w:tcPr>
          <w:p w:rsidR="00530A9B" w:rsidRPr="00006F7E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30A9B" w:rsidRPr="00C354B8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C354B8">
              <w:rPr>
                <w:rFonts w:ascii="Times New Roman" w:hAnsi="Times New Roman"/>
                <w:b/>
              </w:rPr>
              <w:t>Воздушные массы и их циркуляция</w:t>
            </w:r>
          </w:p>
          <w:p w:rsidR="00530A9B" w:rsidRPr="00E14B72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определяющие климат России: влияние циркуляции воздушных масс. Свойства воздушных масс разных типов, их повторяемость на территории России. Циркуляция воздушных масс, их воздействие на климатические показатели.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0A9B" w:rsidRPr="00E14B72" w:rsidRDefault="00530A9B" w:rsidP="00530A9B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AB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схему «Типы воздушных масс на территории России и их свойства», </w:t>
            </w:r>
            <w:r w:rsidRPr="00C17ABE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диаграмму повторяемости воздушных масс на каких-либо конкретных территориях. </w:t>
            </w:r>
            <w:r w:rsidRPr="001026E6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 давления воздуха и направления ветров в январе и июле с климатической картой России  и </w:t>
            </w:r>
            <w:r w:rsidRPr="001026E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доказательства воздействия циркуляции атмосферы на температуру воздуха и количество осадков.  </w:t>
            </w:r>
            <w:r w:rsidRPr="001026E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иллюстрации, схемы, тематические карты и</w:t>
            </w:r>
            <w:r w:rsidRPr="001026E6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климатических показателей конкретных территорий от особенностей движения воздушных масс.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0A9B" w:rsidRPr="00E14B72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B72">
              <w:rPr>
                <w:rStyle w:val="FontStyle22"/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Style w:val="FontStyle22"/>
                <w:rFonts w:ascii="Times New Roman" w:hAnsi="Times New Roman"/>
                <w:sz w:val="24"/>
                <w:szCs w:val="24"/>
              </w:rPr>
              <w:t>п.18, атлас   с .10-11, 14-15</w:t>
            </w:r>
          </w:p>
        </w:tc>
      </w:tr>
      <w:tr w:rsidR="00530A9B" w:rsidRPr="009E52A5" w:rsidTr="00530A9B">
        <w:trPr>
          <w:trHeight w:val="845"/>
        </w:trPr>
        <w:tc>
          <w:tcPr>
            <w:tcW w:w="817" w:type="dxa"/>
            <w:tcBorders>
              <w:bottom w:val="single" w:sz="4" w:space="0" w:color="auto"/>
            </w:tcBorders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30A9B" w:rsidRPr="00172D1C" w:rsidRDefault="00530A9B" w:rsidP="00530A9B">
            <w:pPr>
              <w:pStyle w:val="Style3"/>
              <w:widowControl/>
              <w:spacing w:line="240" w:lineRule="auto"/>
              <w:rPr>
                <w:rStyle w:val="FontStyle21"/>
                <w:rFonts w:eastAsiaTheme="minorEastAsia"/>
                <w:sz w:val="20"/>
                <w:szCs w:val="20"/>
              </w:rPr>
            </w:pPr>
            <w:r>
              <w:rPr>
                <w:rStyle w:val="FontStyle21"/>
                <w:rFonts w:eastAsiaTheme="minorEastAsia"/>
                <w:sz w:val="20"/>
                <w:szCs w:val="20"/>
              </w:rPr>
              <w:t>Атмосферные фронты</w:t>
            </w:r>
          </w:p>
          <w:p w:rsidR="00530A9B" w:rsidRPr="004E20A2" w:rsidRDefault="00530A9B" w:rsidP="00530A9B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определяющие климат России: влияние циркуляции воздушных масс. Понятие «Атмосферный фронт». Теплые и холодные атмосферные фронты. Климатические фронты в России.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0A9B" w:rsidRPr="001026E6" w:rsidRDefault="00530A9B" w:rsidP="00530A9B">
            <w:pPr>
              <w:shd w:val="clear" w:color="auto" w:fill="FFFFFF"/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26E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Определять по синоптической карте особенности погоды для различных пунктов, обусловленные фронтальной деятельностью. Прогнозировать по синоптической карте изменения погоды в связи с наступлением фронтов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0A9B" w:rsidRPr="00A308D5" w:rsidRDefault="00530A9B" w:rsidP="00530A9B">
            <w:pPr>
              <w:shd w:val="clear" w:color="auto" w:fill="FFFFFF"/>
              <w:spacing w:line="240" w:lineRule="atLeast"/>
              <w:jc w:val="both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  <w:r w:rsidRPr="00E14B72">
              <w:rPr>
                <w:rStyle w:val="FontStyle22"/>
                <w:rFonts w:ascii="Times New Roman" w:hAnsi="Times New Roman"/>
                <w:sz w:val="24"/>
                <w:szCs w:val="24"/>
              </w:rPr>
              <w:t xml:space="preserve">Учебник, </w:t>
            </w:r>
            <w:r>
              <w:rPr>
                <w:rStyle w:val="FontStyle22"/>
                <w:rFonts w:ascii="Times New Roman" w:hAnsi="Times New Roman"/>
                <w:sz w:val="24"/>
                <w:szCs w:val="24"/>
              </w:rPr>
              <w:t>п.19</w:t>
            </w:r>
          </w:p>
        </w:tc>
      </w:tr>
      <w:tr w:rsidR="00530A9B" w:rsidRPr="009E52A5" w:rsidTr="00530A9B">
        <w:trPr>
          <w:trHeight w:val="77"/>
        </w:trPr>
        <w:tc>
          <w:tcPr>
            <w:tcW w:w="817" w:type="dxa"/>
            <w:tcBorders>
              <w:top w:val="single" w:sz="4" w:space="0" w:color="auto"/>
            </w:tcBorders>
          </w:tcPr>
          <w:p w:rsidR="00530A9B" w:rsidRPr="00006F7E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30A9B" w:rsidRPr="001026E6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1026E6">
              <w:rPr>
                <w:rFonts w:ascii="Times New Roman" w:hAnsi="Times New Roman"/>
                <w:b/>
              </w:rPr>
              <w:t>Циклоны и антициклоны</w:t>
            </w:r>
          </w:p>
          <w:p w:rsidR="00530A9B" w:rsidRPr="008450E4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Факторы, определяющие климат России: влияние циркуляции воздушных масс. Понятия «циклон» и «антициклон». Влияние циклонов и антициклонов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погоду. Пути прохождения циклонов и антициклонов по территории России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0A9B" w:rsidRPr="001026E6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схему (таблицу) , отражающую особенности циклональной и антициклональной погоды в зимний и летний сезоны года.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циклональную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антициклональную погоду зимой и летом в своей местности.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задачи на определение циклональных и антициклональных типов погоды </w:t>
            </w:r>
            <w:r w:rsidRPr="001026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0A9B" w:rsidRPr="001026E6" w:rsidRDefault="00530A9B" w:rsidP="00530A9B">
            <w:pPr>
              <w:shd w:val="clear" w:color="auto" w:fill="FFFFFF"/>
              <w:spacing w:before="115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A9B" w:rsidRPr="008450E4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E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Учебник,  п. 2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0. Атлас с.14-15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006F7E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ED322F" w:rsidRDefault="00530A9B" w:rsidP="00530A9B">
            <w:pPr>
              <w:shd w:val="clear" w:color="auto" w:fill="FFFFFF"/>
              <w:spacing w:before="38" w:line="240" w:lineRule="atLeas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22F">
              <w:rPr>
                <w:rFonts w:ascii="Times New Roman" w:hAnsi="Times New Roman"/>
                <w:b/>
                <w:sz w:val="24"/>
                <w:szCs w:val="24"/>
              </w:rPr>
              <w:t>Распределение температуры воздуха по территории России</w:t>
            </w:r>
          </w:p>
          <w:p w:rsidR="00530A9B" w:rsidRPr="008450E4" w:rsidRDefault="00530A9B" w:rsidP="00530A9B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распределения температур января и июля по территории страны.                       Температура воздуха как главный климатический показатель. Направление июдьских и январских изотерм. Значение летних и зимних температур для природы и хозяйственной деятельности.</w:t>
            </w:r>
          </w:p>
        </w:tc>
        <w:tc>
          <w:tcPr>
            <w:tcW w:w="4961" w:type="dxa"/>
          </w:tcPr>
          <w:p w:rsidR="00530A9B" w:rsidRPr="008450E4" w:rsidRDefault="00530A9B" w:rsidP="00530A9B">
            <w:pPr>
              <w:shd w:val="clear" w:color="auto" w:fill="FFFFFF"/>
              <w:spacing w:before="38" w:line="240" w:lineRule="atLeast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климатическим картам и климатограммам средние температуры января и июля для различных пунктов.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ход температурных кривых на климатограммах различных пунктов и объяснять различия.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климатическим картам описание изменения значений температур с запада на восток (вдоль какой-либо параллели) и с севера на юг (вдоль какого-либо меридиана)</w:t>
            </w:r>
          </w:p>
        </w:tc>
        <w:tc>
          <w:tcPr>
            <w:tcW w:w="2552" w:type="dxa"/>
          </w:tcPr>
          <w:p w:rsidR="00530A9B" w:rsidRPr="008450E4" w:rsidRDefault="00530A9B" w:rsidP="00530A9B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21, атлас с.14-15, конт.карты с.14-15 № 2 и 3 частично</w:t>
            </w:r>
          </w:p>
        </w:tc>
      </w:tr>
      <w:tr w:rsidR="00530A9B" w:rsidRPr="009E52A5" w:rsidTr="00530A9B">
        <w:trPr>
          <w:trHeight w:val="829"/>
        </w:trPr>
        <w:tc>
          <w:tcPr>
            <w:tcW w:w="817" w:type="dxa"/>
          </w:tcPr>
          <w:p w:rsidR="00530A9B" w:rsidRPr="00EC47E0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25</w:t>
            </w:r>
          </w:p>
        </w:tc>
        <w:tc>
          <w:tcPr>
            <w:tcW w:w="851" w:type="dxa"/>
          </w:tcPr>
          <w:p w:rsidR="00530A9B" w:rsidRPr="00602E76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0BFB">
              <w:rPr>
                <w:rFonts w:ascii="Times New Roman" w:hAnsi="Times New Roman"/>
                <w:b/>
                <w:sz w:val="24"/>
                <w:szCs w:val="24"/>
              </w:rPr>
              <w:t>Распределение осадков и увлажнения по территории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30A9B" w:rsidRPr="006E0BFB" w:rsidRDefault="00530A9B" w:rsidP="00530A9B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Пр.раб.5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по климатическим картам описание изменения значений среднегодового количества осадков с запада на восток вдоль параллели 60 с.ш. Сопоставлять климатическую карту с картой испарения и испаряемости, объяснять выявленные закономерности.  Решать учебные задачи по определению коэффициента увлажнения для различных территорий. Строить график изменения коэффициента увлажнения на территории России по направлению с севера на юг- от тундры до пустыни</w:t>
            </w:r>
          </w:p>
          <w:p w:rsidR="00530A9B" w:rsidRPr="00602E76" w:rsidRDefault="00530A9B" w:rsidP="00530A9B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Закономерности распределения годового количества осадков и испаряемости по территории </w:t>
            </w:r>
            <w:r>
              <w:rPr>
                <w:rFonts w:ascii="Times New Roman" w:hAnsi="Times New Roman" w:cs="Times New Roman"/>
              </w:rPr>
              <w:lastRenderedPageBreak/>
              <w:t>страны.                           Годовое количество осадков и их распределение по сезонам года. Неравномерность распределения осадков по территории России. Значение снежного покрова. Испарение, испаряемость, коэффициент увлажнения.</w:t>
            </w:r>
          </w:p>
        </w:tc>
        <w:tc>
          <w:tcPr>
            <w:tcW w:w="4961" w:type="dxa"/>
          </w:tcPr>
          <w:p w:rsidR="00530A9B" w:rsidRPr="00602E76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C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климатическим картам и климатограммам годовое количество осадков, количество осадков холодного периода, теплого периода для различных пунктов.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годовой ход изменения осадков на климатограммах разных пунктов и объяснять различия.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имеющимся данным диаграмму распределения осадков по месяцам года для какого-либо пункта.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климатическим картам описание изменения значений среднегодового количества осадков с запада на восток вдоль параллели 60 с.ш.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климатическую карту с картой испарения и испаряемости, объяснять выявленные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закономерности. 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задачи по определению коэффициента увлажнения для различных территорий.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изменения коэффициента увлажнения на территории России по направлению с севера на юг- от тундры до пустыни</w:t>
            </w:r>
          </w:p>
        </w:tc>
        <w:tc>
          <w:tcPr>
            <w:tcW w:w="2552" w:type="dxa"/>
          </w:tcPr>
          <w:p w:rsidR="00530A9B" w:rsidRPr="00602E76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w w:val="114"/>
                <w:sz w:val="24"/>
                <w:szCs w:val="24"/>
              </w:rPr>
            </w:pPr>
            <w:r w:rsidRPr="00602E7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Учебник,  п. 2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2, атлас с.10-11, 14-15, 19, 20-21, конт.карты с.14-15 № 2 и 3 частично</w:t>
            </w:r>
          </w:p>
        </w:tc>
      </w:tr>
      <w:tr w:rsidR="00530A9B" w:rsidRPr="009E52A5" w:rsidTr="00530A9B">
        <w:trPr>
          <w:trHeight w:val="703"/>
        </w:trPr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26</w:t>
            </w:r>
          </w:p>
        </w:tc>
        <w:tc>
          <w:tcPr>
            <w:tcW w:w="851" w:type="dxa"/>
          </w:tcPr>
          <w:p w:rsidR="00530A9B" w:rsidRPr="00602E76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Климатические пояса и области</w:t>
            </w:r>
          </w:p>
          <w:p w:rsidR="00530A9B" w:rsidRPr="00602E76" w:rsidRDefault="00530A9B" w:rsidP="00530A9B">
            <w:pPr>
              <w:spacing w:line="100" w:lineRule="atLeast"/>
              <w:rPr>
                <w:rStyle w:val="FontStyle2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 xml:space="preserve">Пр.раб.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макета климатической карты</w:t>
            </w:r>
          </w:p>
          <w:p w:rsidR="00530A9B" w:rsidRPr="0001764A" w:rsidRDefault="00530A9B" w:rsidP="00530A9B">
            <w:pPr>
              <w:pStyle w:val="Style5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</w:rPr>
            </w:pPr>
            <w:r w:rsidRPr="0001764A">
              <w:rPr>
                <w:rFonts w:ascii="Times New Roman" w:hAnsi="Times New Roman" w:cs="Times New Roman"/>
                <w:iCs/>
              </w:rPr>
              <w:t>Климати</w:t>
            </w:r>
            <w:r>
              <w:rPr>
                <w:rFonts w:ascii="Times New Roman" w:hAnsi="Times New Roman" w:cs="Times New Roman"/>
                <w:iCs/>
              </w:rPr>
              <w:t>ческие пояса и типы климатов России.                   Арктический, субарктический, умеренный климатические пояса. Умеренно-континентальный, континентальный, резко континентальный и мусонный климаты умеренного пояса</w:t>
            </w:r>
          </w:p>
        </w:tc>
        <w:tc>
          <w:tcPr>
            <w:tcW w:w="4961" w:type="dxa"/>
          </w:tcPr>
          <w:p w:rsidR="00530A9B" w:rsidRPr="00602E76" w:rsidRDefault="00530A9B" w:rsidP="00530A9B">
            <w:pPr>
              <w:pStyle w:val="Style4"/>
              <w:widowControl/>
              <w:spacing w:line="240" w:lineRule="auto"/>
              <w:rPr>
                <w:rStyle w:val="FontStyle2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B1CBA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районы распространения разных типов климата на территории страны по карте климатических поясов и областей</w:t>
            </w:r>
            <w:r w:rsidRPr="00602E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B1CBA">
              <w:rPr>
                <w:rFonts w:ascii="Times New Roman" w:hAnsi="Times New Roman"/>
                <w:b/>
              </w:rPr>
              <w:t>Сопоставлять</w:t>
            </w:r>
            <w:r>
              <w:rPr>
                <w:rFonts w:ascii="Times New Roman" w:hAnsi="Times New Roman"/>
              </w:rPr>
              <w:t xml:space="preserve"> климатическую карту с картой климатических поясов и областей для выявления основных показателей разных типов климата (средних летних и зимних температур, годового количества осадков, направления ветров). </w:t>
            </w:r>
            <w:r w:rsidRPr="005B1CBA">
              <w:rPr>
                <w:rFonts w:ascii="Times New Roman" w:hAnsi="Times New Roman"/>
                <w:b/>
              </w:rPr>
              <w:t>Описывать</w:t>
            </w:r>
            <w:r>
              <w:rPr>
                <w:rFonts w:ascii="Times New Roman" w:hAnsi="Times New Roman"/>
              </w:rPr>
              <w:t xml:space="preserve"> разные типы климатов. </w:t>
            </w:r>
            <w:r w:rsidRPr="005B1CBA">
              <w:rPr>
                <w:rFonts w:ascii="Times New Roman" w:hAnsi="Times New Roman"/>
                <w:b/>
              </w:rPr>
              <w:t>Составлять</w:t>
            </w:r>
            <w:r>
              <w:rPr>
                <w:rFonts w:ascii="Times New Roman" w:hAnsi="Times New Roman"/>
              </w:rPr>
              <w:t xml:space="preserve"> сравнительную характеристику разных типов климата по основным климатическим показателям (средние температуры января и июля, годовая амплитуда температур, годовое количество осадков и сезон их преимущественного выпадения) в таблично-графической форме. </w:t>
            </w:r>
            <w:r w:rsidRPr="005B1CBA">
              <w:rPr>
                <w:rFonts w:ascii="Times New Roman" w:hAnsi="Times New Roman"/>
                <w:b/>
              </w:rPr>
              <w:t>Устанавливать</w:t>
            </w:r>
            <w:r>
              <w:rPr>
                <w:rFonts w:ascii="Times New Roman" w:hAnsi="Times New Roman"/>
              </w:rPr>
              <w:t xml:space="preserve"> соответствие между климатограммами и типами климата. </w:t>
            </w:r>
            <w:r w:rsidRPr="005B1CBA">
              <w:rPr>
                <w:rFonts w:ascii="Times New Roman" w:hAnsi="Times New Roman"/>
                <w:b/>
              </w:rPr>
              <w:t>Определять</w:t>
            </w:r>
            <w:r>
              <w:rPr>
                <w:rFonts w:ascii="Times New Roman" w:hAnsi="Times New Roman"/>
              </w:rPr>
              <w:t xml:space="preserve"> особенности климата своего проживания.</w:t>
            </w:r>
          </w:p>
        </w:tc>
        <w:tc>
          <w:tcPr>
            <w:tcW w:w="2552" w:type="dxa"/>
          </w:tcPr>
          <w:p w:rsidR="00530A9B" w:rsidRPr="00602E76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602E7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п. 23</w:t>
            </w:r>
            <w:r w:rsidRPr="00602E7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E76">
              <w:rPr>
                <w:rFonts w:ascii="Times New Roman" w:hAnsi="Times New Roman"/>
                <w:sz w:val="24"/>
                <w:szCs w:val="24"/>
              </w:rPr>
              <w:t>таблица «Опасные явления»</w:t>
            </w:r>
          </w:p>
        </w:tc>
      </w:tr>
      <w:tr w:rsidR="00530A9B" w:rsidRPr="009E52A5" w:rsidTr="00530A9B">
        <w:trPr>
          <w:trHeight w:val="4384"/>
        </w:trPr>
        <w:tc>
          <w:tcPr>
            <w:tcW w:w="817" w:type="dxa"/>
          </w:tcPr>
          <w:p w:rsidR="00530A9B" w:rsidRPr="00EC47E0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530A9B" w:rsidRPr="00602E76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CFC">
              <w:rPr>
                <w:rFonts w:ascii="Times New Roman" w:hAnsi="Times New Roman"/>
                <w:b/>
                <w:sz w:val="24"/>
                <w:szCs w:val="24"/>
              </w:rPr>
              <w:t>Климат и человек</w:t>
            </w:r>
          </w:p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9B" w:rsidRPr="00912AD6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Пр.раб.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   </w:t>
            </w:r>
            <w:r w:rsidRPr="00912AD6">
              <w:rPr>
                <w:rFonts w:ascii="Times New Roman" w:hAnsi="Times New Roman"/>
                <w:sz w:val="24"/>
                <w:szCs w:val="24"/>
              </w:rPr>
              <w:t xml:space="preserve"> Оценка климата как фактора хозяйственной деятельности и условий жизни людей</w:t>
            </w:r>
          </w:p>
          <w:p w:rsidR="00530A9B" w:rsidRPr="00602E76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климата на человека. Климат и хозяйственная деятельность людей. Благоприятность (комфортность) природных условий для проживания людей. Опасные и неблагоприятные климатические явления. Воздействие хозяйственной деятельности на атмосферу и климат.                           </w:t>
            </w:r>
          </w:p>
        </w:tc>
        <w:tc>
          <w:tcPr>
            <w:tcW w:w="4961" w:type="dxa"/>
          </w:tcPr>
          <w:p w:rsidR="00530A9B" w:rsidRPr="005B1CBA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 (презентации) о воздействии климатических условий на человека (быт, жилище, одежда, способы передвижения, здоровье) и способах адаптации человека к разным климатическим условиям нашей страны.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жизни и хозяйственной деятельности населения одной из территорий страны.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районы распространения неблагоприятных климатических явлений на территории страны по тематическим картам. </w:t>
            </w: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/>
                <w:sz w:val="24"/>
                <w:szCs w:val="24"/>
              </w:rPr>
              <w:t>проблемы изменения климата под влиянием естественных и антропогенных факторов.</w:t>
            </w:r>
          </w:p>
        </w:tc>
        <w:tc>
          <w:tcPr>
            <w:tcW w:w="2552" w:type="dxa"/>
          </w:tcPr>
          <w:p w:rsidR="00530A9B" w:rsidRPr="00602E76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24, атлас с.14-15, 19, 22, 38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EC47E0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28</w:t>
            </w:r>
          </w:p>
        </w:tc>
        <w:tc>
          <w:tcPr>
            <w:tcW w:w="851" w:type="dxa"/>
          </w:tcPr>
          <w:p w:rsidR="00530A9B" w:rsidRPr="00602E76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5B1CBA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CBA">
              <w:rPr>
                <w:rFonts w:ascii="Times New Roman" w:hAnsi="Times New Roman"/>
                <w:b/>
                <w:sz w:val="24"/>
                <w:szCs w:val="24"/>
              </w:rPr>
              <w:t>Обобщающий урок по теме «Климат»</w:t>
            </w:r>
          </w:p>
          <w:p w:rsidR="00530A9B" w:rsidRPr="00602E76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E76">
              <w:rPr>
                <w:rFonts w:ascii="Times New Roman" w:hAnsi="Times New Roman"/>
                <w:sz w:val="24"/>
                <w:szCs w:val="24"/>
              </w:rPr>
              <w:t>Урок комплексного контроля знаний</w:t>
            </w:r>
          </w:p>
          <w:p w:rsidR="00530A9B" w:rsidRPr="00602E76" w:rsidRDefault="00530A9B" w:rsidP="00530A9B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30A9B" w:rsidRPr="00602E76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-Контрольная работа Тетрадь-экзаменатор , с.24-25                                                               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подготовленное обсуждение изменения климата под воздействием естественных и антропогенных факторов, мер по сохранению чистоты воздушного океана на примере региона своего проживания.</w:t>
            </w:r>
          </w:p>
        </w:tc>
        <w:tc>
          <w:tcPr>
            <w:tcW w:w="2552" w:type="dxa"/>
          </w:tcPr>
          <w:p w:rsidR="00530A9B" w:rsidRPr="00602E76" w:rsidRDefault="00530A9B" w:rsidP="00530A9B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E76">
              <w:rPr>
                <w:rFonts w:ascii="Times New Roman" w:hAnsi="Times New Roman"/>
                <w:sz w:val="24"/>
                <w:szCs w:val="24"/>
              </w:rPr>
              <w:t>экологический плакат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Pr="00602E76" w:rsidRDefault="00530A9B" w:rsidP="00530A9B">
            <w:pPr>
              <w:shd w:val="clear" w:color="auto" w:fill="FFFFFF"/>
              <w:spacing w:before="48" w:line="240" w:lineRule="atLeast"/>
              <w:ind w:lef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602E7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Внут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ренние воды и водные ресурсы – 7</w:t>
            </w:r>
            <w:r w:rsidRPr="00602E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EC47E0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29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E92729" w:rsidRDefault="00530A9B" w:rsidP="00530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29">
              <w:rPr>
                <w:rFonts w:ascii="Times New Roman" w:hAnsi="Times New Roman"/>
                <w:b/>
                <w:sz w:val="24"/>
                <w:szCs w:val="24"/>
              </w:rPr>
              <w:t>Моря</w:t>
            </w:r>
          </w:p>
          <w:p w:rsidR="00530A9B" w:rsidRPr="00E92729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Моря бассейнов разных океанов, омывающие территорию России. Общие черты природы морей каждого из бассейнов. Полуострова и острова России.</w:t>
            </w:r>
          </w:p>
        </w:tc>
        <w:tc>
          <w:tcPr>
            <w:tcW w:w="4961" w:type="dxa"/>
          </w:tcPr>
          <w:p w:rsidR="00530A9B" w:rsidRPr="00B11F5F" w:rsidRDefault="00530A9B" w:rsidP="00530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Наносить на конт карту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моря, заливы, проливы, крупнейшие полуострова и острова. 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карты и 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морей, 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ранжировать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по глубине, площади, характеры береговой линии.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летней и зимней границ плавучих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льдов в Северном Ледовитом океане. 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(в Интернете и др. источниках)об истории изучения и освоения российского сектора Арктики</w:t>
            </w:r>
          </w:p>
        </w:tc>
        <w:tc>
          <w:tcPr>
            <w:tcW w:w="2552" w:type="dxa"/>
          </w:tcPr>
          <w:p w:rsidR="00530A9B" w:rsidRPr="00B11F5F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F5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п.25,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атлас с.10-11, конт карта</w:t>
            </w:r>
          </w:p>
        </w:tc>
      </w:tr>
      <w:tr w:rsidR="00530A9B" w:rsidRPr="009E52A5" w:rsidTr="00530A9B">
        <w:trPr>
          <w:trHeight w:val="620"/>
        </w:trPr>
        <w:tc>
          <w:tcPr>
            <w:tcW w:w="817" w:type="dxa"/>
          </w:tcPr>
          <w:p w:rsidR="00530A9B" w:rsidRPr="006258E8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E92729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729">
              <w:rPr>
                <w:rFonts w:ascii="Times New Roman" w:hAnsi="Times New Roman"/>
                <w:b/>
                <w:sz w:val="24"/>
                <w:szCs w:val="24"/>
              </w:rPr>
              <w:t>Особенности природы морей</w:t>
            </w:r>
          </w:p>
          <w:p w:rsidR="00530A9B" w:rsidRPr="008F12E0" w:rsidRDefault="00530A9B" w:rsidP="00530A9B">
            <w:pPr>
              <w:rPr>
                <w:rFonts w:ascii="Times New Roman" w:hAnsi="Times New Roman"/>
                <w:w w:val="117"/>
                <w:sz w:val="24"/>
                <w:szCs w:val="24"/>
              </w:rPr>
            </w:pPr>
            <w:r w:rsidRPr="008F12E0">
              <w:rPr>
                <w:rFonts w:ascii="Times New Roman" w:hAnsi="Times New Roman"/>
                <w:w w:val="117"/>
                <w:sz w:val="24"/>
                <w:szCs w:val="24"/>
              </w:rPr>
              <w:t xml:space="preserve">Моря Атлантического, Северного Ледовитого, Тихого океанов: </w:t>
            </w:r>
            <w:r>
              <w:rPr>
                <w:rFonts w:ascii="Times New Roman" w:hAnsi="Times New Roman"/>
                <w:w w:val="117"/>
                <w:sz w:val="24"/>
                <w:szCs w:val="24"/>
              </w:rPr>
              <w:t>глубины, климат, биологические и минеральные ресурсы, хозяйственное использование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0A9B" w:rsidRPr="008F12E0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8F12E0">
              <w:rPr>
                <w:rFonts w:ascii="Times New Roman" w:hAnsi="Times New Roman"/>
                <w:sz w:val="24"/>
                <w:szCs w:val="24"/>
              </w:rPr>
              <w:t xml:space="preserve"> характеристику одного из морей на основе анализа карт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. Наносить на конт.карту</w:t>
            </w:r>
            <w:r w:rsidRPr="008F12E0">
              <w:rPr>
                <w:rFonts w:ascii="Times New Roman" w:hAnsi="Times New Roman"/>
                <w:sz w:val="24"/>
                <w:szCs w:val="24"/>
              </w:rPr>
              <w:t xml:space="preserve"> крупнейшие порты каждого из морей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. Находить</w:t>
            </w:r>
            <w:r w:rsidRPr="008F12E0">
              <w:rPr>
                <w:rFonts w:ascii="Times New Roman" w:hAnsi="Times New Roman"/>
                <w:sz w:val="24"/>
                <w:szCs w:val="24"/>
              </w:rPr>
              <w:t xml:space="preserve"> информацию (в Интернете и др. источниках), 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подготавливать и обсуждать</w:t>
            </w:r>
            <w:r w:rsidRPr="008F12E0">
              <w:rPr>
                <w:rFonts w:ascii="Times New Roman" w:hAnsi="Times New Roman"/>
                <w:sz w:val="24"/>
                <w:szCs w:val="24"/>
              </w:rPr>
              <w:t xml:space="preserve"> презентации проектов о роли морей в жизни населения и развития хозяйства России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A9B" w:rsidRPr="00B11F5F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F5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2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6, атлас с. 10-11, 13, 26-27</w:t>
            </w:r>
          </w:p>
        </w:tc>
      </w:tr>
      <w:tr w:rsidR="00530A9B" w:rsidRPr="009E52A5" w:rsidTr="00530A9B">
        <w:trPr>
          <w:trHeight w:val="620"/>
        </w:trPr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31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Внутренние воды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России</w:t>
            </w: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Реки</w:t>
            </w:r>
          </w:p>
          <w:p w:rsidR="00530A9B" w:rsidRPr="00B11F5F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4694">
              <w:rPr>
                <w:rFonts w:ascii="Times New Roman" w:hAnsi="Times New Roman"/>
                <w:b/>
                <w:sz w:val="24"/>
                <w:szCs w:val="24"/>
              </w:rPr>
              <w:t xml:space="preserve">Пр.раб.8 </w:t>
            </w:r>
            <w:r w:rsidRPr="008F12E0">
              <w:rPr>
                <w:rFonts w:ascii="Times New Roman" w:hAnsi="Times New Roman"/>
                <w:iCs/>
                <w:sz w:val="24"/>
                <w:szCs w:val="24"/>
              </w:rPr>
              <w:t>Сравнительная характеристика рек европейской и азиатской частей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4387D">
              <w:rPr>
                <w:rFonts w:ascii="Times New Roman" w:hAnsi="Times New Roman"/>
                <w:iCs/>
                <w:sz w:val="24"/>
                <w:szCs w:val="24"/>
              </w:rPr>
              <w:t>страны.</w:t>
            </w:r>
          </w:p>
          <w:p w:rsidR="00530A9B" w:rsidRPr="00C64694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694">
              <w:rPr>
                <w:rFonts w:ascii="Times New Roman" w:hAnsi="Times New Roman"/>
                <w:sz w:val="24"/>
                <w:szCs w:val="24"/>
              </w:rPr>
              <w:t>Внутренние воды. Виды вод суши на территории России. Главные речные системы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Обеспеченность России внутренними водами. Годовой водный баланс. Количество и размещение рек. Падение и уклон реки. Сток рек как показатель их полноводности. Питание и режим рек.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0A9B" w:rsidRPr="00B11F5F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E3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карте реки, относящие</w:t>
            </w:r>
            <w:r w:rsidRPr="00B11F5F">
              <w:rPr>
                <w:rFonts w:ascii="Times New Roman" w:hAnsi="Times New Roman"/>
                <w:sz w:val="24"/>
                <w:szCs w:val="24"/>
              </w:rPr>
              <w:t>ся к бассейнам разных океанов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 w:rsidRPr="00274E34">
              <w:rPr>
                <w:rFonts w:ascii="Times New Roman" w:hAnsi="Times New Roman"/>
                <w:b/>
                <w:sz w:val="24"/>
                <w:szCs w:val="24"/>
              </w:rPr>
              <w:t>Наносить на контурную карту</w:t>
            </w:r>
            <w:r w:rsidRPr="00B11F5F">
              <w:rPr>
                <w:rFonts w:ascii="Times New Roman" w:hAnsi="Times New Roman"/>
                <w:sz w:val="24"/>
                <w:szCs w:val="24"/>
              </w:rPr>
              <w:t xml:space="preserve"> водораздел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океанских бассейнов, обозначать крупные реки. </w:t>
            </w:r>
            <w:r w:rsidRPr="00274E34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задачи на определение падения и уклона рек. </w:t>
            </w:r>
            <w:r w:rsidRPr="00274E34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между характером течения крупнейших рек и рельефом, режимом и климатом </w:t>
            </w:r>
            <w:r w:rsidRPr="00B11F5F">
              <w:rPr>
                <w:rFonts w:ascii="Times New Roman" w:hAnsi="Times New Roman"/>
                <w:sz w:val="24"/>
                <w:szCs w:val="24"/>
              </w:rPr>
              <w:t>по картам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климатограммам</w:t>
            </w:r>
            <w:r w:rsidRPr="00B11F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4E3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реки по объему годового стока. </w:t>
            </w:r>
            <w:r w:rsidRPr="00274E3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характеристику одной из рек с использованием тематических карт и климатограмм.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A9B" w:rsidRPr="00B11F5F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11F5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2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7, атлас с. 10-11, 16-17, 22-23, конт карты с.16-17 № 1,2,4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6258E8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32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107133" w:rsidRDefault="00530A9B" w:rsidP="00530A9B">
            <w:pPr>
              <w:shd w:val="clear" w:color="auto" w:fill="FFFFFF"/>
              <w:spacing w:before="13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133">
              <w:rPr>
                <w:rFonts w:ascii="Times New Roman" w:hAnsi="Times New Roman"/>
                <w:b/>
                <w:sz w:val="24"/>
                <w:szCs w:val="24"/>
              </w:rPr>
              <w:t>Озера, водохранилища, болота</w:t>
            </w:r>
          </w:p>
          <w:p w:rsidR="00530A9B" w:rsidRPr="00107133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 w:rsidRPr="00107133">
              <w:rPr>
                <w:rFonts w:ascii="Times New Roman" w:hAnsi="Times New Roman"/>
                <w:sz w:val="24"/>
                <w:szCs w:val="24"/>
              </w:rPr>
              <w:t xml:space="preserve">Крупнейшие озера, их происхождение Болота. Озера России, их различия по происхождению </w:t>
            </w:r>
            <w:r w:rsidRPr="00107133">
              <w:rPr>
                <w:rFonts w:ascii="Times New Roman" w:hAnsi="Times New Roman"/>
                <w:sz w:val="24"/>
                <w:szCs w:val="24"/>
              </w:rPr>
              <w:lastRenderedPageBreak/>
              <w:t>котловин и наличию стока. Водохранилища: цели создания, последствия строительства. Болота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0A9B" w:rsidRPr="00B11F5F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типы озер по происхождению озерных котловин, солености, размерам. Наносить на контурную карту разные типы озер России. Определять по картам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крупнейшие водохранилища, подписывать их на конт. карте. Выявлять положительные и отрицательные последствия строительства водохранилищ</w:t>
            </w:r>
          </w:p>
          <w:p w:rsidR="00530A9B" w:rsidRPr="00B11F5F" w:rsidRDefault="00530A9B" w:rsidP="00530A9B">
            <w:pPr>
              <w:shd w:val="clear" w:color="auto" w:fill="FFFFFF"/>
              <w:spacing w:before="134" w:line="240" w:lineRule="atLeast"/>
              <w:ind w:right="4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A9B" w:rsidRPr="00B11F5F" w:rsidRDefault="00530A9B" w:rsidP="00530A9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Учебник, п. 28</w:t>
            </w:r>
            <w:r w:rsidRPr="00B11F5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атлас с. 10-11, 16-17, конт.карты с.16-17 №3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33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6E37DB" w:rsidRDefault="00530A9B" w:rsidP="00530A9B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37DB">
              <w:rPr>
                <w:rFonts w:ascii="Times New Roman" w:hAnsi="Times New Roman"/>
                <w:b/>
                <w:sz w:val="24"/>
                <w:szCs w:val="24"/>
              </w:rPr>
              <w:t>Подземные воды. Ледники. Многолетняя мерзлота</w:t>
            </w:r>
          </w:p>
          <w:p w:rsidR="00530A9B" w:rsidRPr="000104B0" w:rsidRDefault="00530A9B" w:rsidP="00530A9B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воды, их хозяйственное значение. Современное оледенение на территории России. Многолетняя мерзлота, ее распространение, воздействие на природу и хозяйственную деятельность.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0A9B" w:rsidRPr="000104B0" w:rsidRDefault="00530A9B" w:rsidP="00530A9B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Определять по картам основные районы распространения горного и покровного оледенения, многолетней мерзлоты. Наносить на конт.карту границу максимального распространения многолетней мерзлоты. Сопоставлять тематические карты и определять, для территорий каких климатических поясов и областей характерна мерзлота. Определять по картам районы распространения сплошной. Прерывистой и островной мерзлоты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0A9B" w:rsidRPr="000104B0" w:rsidRDefault="00530A9B" w:rsidP="00530A9B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29</w:t>
            </w:r>
            <w:r w:rsidRPr="00B11F5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атлас с. 10-11, 14-15, 16, конт.карты с.16-17 №5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34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shd w:val="clear" w:color="auto" w:fill="FFFFFF"/>
              <w:spacing w:before="13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7DB">
              <w:rPr>
                <w:rFonts w:ascii="Times New Roman" w:hAnsi="Times New Roman"/>
                <w:b/>
                <w:sz w:val="24"/>
                <w:szCs w:val="24"/>
              </w:rPr>
              <w:t>Вода и человек.</w:t>
            </w:r>
          </w:p>
          <w:p w:rsidR="00530A9B" w:rsidRDefault="00530A9B" w:rsidP="00530A9B">
            <w:pPr>
              <w:shd w:val="clear" w:color="auto" w:fill="FFFFFF"/>
              <w:spacing w:before="13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9B" w:rsidRPr="000104B0" w:rsidRDefault="00530A9B" w:rsidP="00530A9B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B1D96">
              <w:rPr>
                <w:rFonts w:ascii="Times New Roman" w:hAnsi="Times New Roman"/>
                <w:b/>
                <w:sz w:val="24"/>
                <w:szCs w:val="24"/>
              </w:rPr>
              <w:t>Пр.раб.9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B1D96">
              <w:rPr>
                <w:rFonts w:ascii="Times New Roman" w:hAnsi="Times New Roman"/>
                <w:sz w:val="24"/>
                <w:szCs w:val="24"/>
              </w:rPr>
              <w:t>Определение взаимосвязи рельефа, климата и вод суши</w:t>
            </w:r>
          </w:p>
          <w:p w:rsidR="00530A9B" w:rsidRPr="000104B0" w:rsidRDefault="00530A9B" w:rsidP="00530A9B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обеспеченности водными ресурсами. Неравномерность распределения водных ресурсов. Рост их потребления и загрязнения. Опасные явления, связанные с водами, их предупреждение. Обеспеченность России и ее крупных регионов водными ресурсами. Использование водных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ресурсов. Опасные стихийные явления и их предупреждение. Рост загрязнения вод. Ресурсы морей и проблемы их использования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0A9B" w:rsidRPr="000104B0" w:rsidRDefault="00530A9B" w:rsidP="00530A9B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0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A96B1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обеспеченность страны водными ресурсами. </w:t>
            </w:r>
            <w:r w:rsidRPr="00A96B1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проблемы, связанные с использованием водных ресурсов, п</w:t>
            </w:r>
            <w:r w:rsidRPr="00A96B1C">
              <w:rPr>
                <w:rFonts w:ascii="Times New Roman" w:hAnsi="Times New Roman"/>
                <w:b/>
                <w:sz w:val="24"/>
                <w:szCs w:val="24"/>
              </w:rPr>
              <w:t>редлагать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пути их охраны и рационального использования. </w:t>
            </w:r>
            <w:r w:rsidRPr="00A96B1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внутренних вод и меры по их охране в регионе своего проживания. </w:t>
            </w:r>
            <w:r w:rsidRPr="00A96B1C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B1C">
              <w:rPr>
                <w:rFonts w:ascii="Times New Roman" w:hAnsi="Times New Roman"/>
                <w:b/>
                <w:sz w:val="24"/>
                <w:szCs w:val="24"/>
              </w:rPr>
              <w:t>и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о влиянии разных видов внутренних вод и стихийных природных явлений (наводнения. Снежные лавины) на жизнь населения и особенности развития хозяйства России.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0A9B" w:rsidRPr="000104B0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30</w:t>
            </w:r>
            <w:r w:rsidRPr="000104B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  <w:r w:rsidRPr="00010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атлас с.16-17, 29</w:t>
            </w:r>
          </w:p>
          <w:p w:rsidR="00530A9B" w:rsidRPr="000104B0" w:rsidRDefault="00530A9B" w:rsidP="00530A9B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104B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35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A96B1C">
              <w:rPr>
                <w:rFonts w:ascii="Times New Roman" w:hAnsi="Times New Roman"/>
                <w:b/>
              </w:rPr>
              <w:t>Обобщающий урок по теме «Внутренние воды и мор</w:t>
            </w:r>
            <w:r>
              <w:rPr>
                <w:rFonts w:ascii="Times New Roman" w:hAnsi="Times New Roman"/>
                <w:b/>
              </w:rPr>
              <w:t>я</w:t>
            </w:r>
          </w:p>
          <w:p w:rsidR="00530A9B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530A9B" w:rsidRPr="000104B0" w:rsidRDefault="00530A9B" w:rsidP="00530A9B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Пр.раб.10  </w:t>
            </w:r>
            <w:r w:rsidRPr="00BB1D96">
              <w:rPr>
                <w:rFonts w:ascii="Times New Roman" w:hAnsi="Times New Roman"/>
              </w:rPr>
              <w:t>Оценка обеспеченности водными ресурсами территорий страны.</w:t>
            </w:r>
          </w:p>
        </w:tc>
        <w:tc>
          <w:tcPr>
            <w:tcW w:w="4961" w:type="dxa"/>
          </w:tcPr>
          <w:p w:rsidR="00530A9B" w:rsidRPr="00BB1D96" w:rsidRDefault="00530A9B" w:rsidP="00530A9B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1D96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                  </w:t>
            </w:r>
            <w:r w:rsidRPr="00BB1D96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BB1D96">
              <w:rPr>
                <w:rFonts w:ascii="Times New Roman" w:hAnsi="Times New Roman"/>
                <w:sz w:val="24"/>
                <w:szCs w:val="24"/>
              </w:rPr>
              <w:t xml:space="preserve"> выполнение вариантов контрольной работы в Тетради-экзаменаторе, с.36-43</w:t>
            </w:r>
          </w:p>
        </w:tc>
        <w:tc>
          <w:tcPr>
            <w:tcW w:w="2552" w:type="dxa"/>
          </w:tcPr>
          <w:p w:rsidR="00530A9B" w:rsidRPr="000104B0" w:rsidRDefault="00530A9B" w:rsidP="00530A9B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 с. 130, атлас с.10-11, 16-17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Pr="000104B0" w:rsidRDefault="00530A9B" w:rsidP="00530A9B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0104B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104B0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04B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 Растительный и живо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тный мир– 3</w:t>
            </w:r>
            <w:r w:rsidRPr="000104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36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1D6B3C" w:rsidRDefault="00530A9B" w:rsidP="00530A9B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6B3C">
              <w:rPr>
                <w:rFonts w:ascii="Times New Roman" w:hAnsi="Times New Roman" w:cs="Times New Roman"/>
                <w:b/>
              </w:rPr>
              <w:t>Растительный мир</w:t>
            </w:r>
          </w:p>
          <w:p w:rsidR="00530A9B" w:rsidRPr="000104B0" w:rsidRDefault="00530A9B" w:rsidP="00530A9B">
            <w:pPr>
              <w:pStyle w:val="Style5"/>
              <w:ind w:firstLine="0"/>
              <w:rPr>
                <w:rStyle w:val="FontStyle22"/>
                <w:rFonts w:ascii="Times New Roman" w:hAnsi="Times New Roman" w:cs="Times New Roman"/>
              </w:rPr>
            </w:pPr>
            <w:r w:rsidRPr="000104B0">
              <w:rPr>
                <w:rFonts w:ascii="Times New Roman" w:hAnsi="Times New Roman" w:cs="Times New Roman"/>
                <w:iCs/>
              </w:rPr>
              <w:t>Растительный и животный мир России</w:t>
            </w:r>
            <w:r w:rsidRPr="000104B0">
              <w:rPr>
                <w:rFonts w:ascii="Times New Roman" w:hAnsi="Times New Roman" w:cs="Times New Roman"/>
              </w:rPr>
              <w:t>: видовое разнообразие, факторы его определяющие.</w:t>
            </w:r>
            <w:r>
              <w:rPr>
                <w:rFonts w:ascii="Times New Roman" w:hAnsi="Times New Roman" w:cs="Times New Roman"/>
              </w:rPr>
              <w:t xml:space="preserve">   Флора России. Особенности растительного покрова. Растительные сообщества. Зональные и незональные типы растительности.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0A9B" w:rsidRPr="000104B0" w:rsidRDefault="00530A9B" w:rsidP="00530A9B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факторы, определяющие</w:t>
            </w:r>
            <w:r w:rsidRPr="000104B0">
              <w:rPr>
                <w:rFonts w:ascii="Times New Roman" w:hAnsi="Times New Roman"/>
                <w:sz w:val="24"/>
                <w:szCs w:val="24"/>
              </w:rPr>
              <w:t xml:space="preserve"> состав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разнообразие растительности.</w:t>
            </w:r>
            <w:r w:rsidRPr="000104B0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на основе сопоставления карт показатели климата территорий, где широко распространены характерные представители зональных типов растительности(тундровой, лесной, степной). Решать учебные задачи на определение разных видов лесов на территории России  </w:t>
            </w:r>
          </w:p>
        </w:tc>
        <w:tc>
          <w:tcPr>
            <w:tcW w:w="2552" w:type="dxa"/>
          </w:tcPr>
          <w:p w:rsidR="00530A9B" w:rsidRPr="000104B0" w:rsidRDefault="00530A9B" w:rsidP="00530A9B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104B0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Учебник, п.31</w:t>
            </w: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, атлас с.10-11, 14-15, 19, 20-21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37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1D6B3C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1D6B3C">
              <w:rPr>
                <w:rFonts w:ascii="Times New Roman" w:hAnsi="Times New Roman"/>
                <w:b/>
              </w:rPr>
              <w:t>Животный мир.</w:t>
            </w:r>
          </w:p>
          <w:p w:rsidR="00530A9B" w:rsidRPr="001D6B3C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530A9B" w:rsidRPr="000104B0" w:rsidRDefault="00530A9B" w:rsidP="00530A9B">
            <w:pPr>
              <w:pStyle w:val="Style5"/>
              <w:ind w:firstLine="0"/>
              <w:rPr>
                <w:rStyle w:val="FontStyle22"/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Животный мир: видовое разнообразие, факторы, его определяющие. Фауна и особенности животного мира России. Эндемичные виды животных. Зональность в распространении животного мира. Приспособление животных к конкретным природным условиям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0A9B" w:rsidRPr="000104B0" w:rsidRDefault="00530A9B" w:rsidP="00530A9B">
            <w:pPr>
              <w:pStyle w:val="Style4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Выявлять факторы, определяющие</w:t>
            </w:r>
            <w:r w:rsidRPr="000104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разнообразие </w:t>
            </w:r>
            <w:r w:rsidRPr="000104B0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 xml:space="preserve">а животного мира </w:t>
            </w:r>
            <w:r w:rsidRPr="000104B0">
              <w:rPr>
                <w:rFonts w:ascii="Times New Roman" w:hAnsi="Times New Roman"/>
              </w:rPr>
              <w:t xml:space="preserve"> России.</w:t>
            </w:r>
            <w:r>
              <w:rPr>
                <w:rFonts w:ascii="Times New Roman" w:hAnsi="Times New Roman"/>
              </w:rPr>
              <w:t xml:space="preserve"> Устанавливать характерные для зональных типов растительности России животных. Находить информацию (в Интернете и др. источниках), готовить и обсуждать сообщения (презентации) о животных России, занесенных в Красную книгу, и мерах по их охране (или о животном мире региона своего проживания)</w:t>
            </w:r>
          </w:p>
        </w:tc>
        <w:tc>
          <w:tcPr>
            <w:tcW w:w="2552" w:type="dxa"/>
          </w:tcPr>
          <w:p w:rsidR="00530A9B" w:rsidRPr="000104B0" w:rsidRDefault="00530A9B" w:rsidP="00530A9B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0104B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п.32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с.10-11, 20-21</w:t>
            </w:r>
          </w:p>
        </w:tc>
      </w:tr>
      <w:tr w:rsidR="00530A9B" w:rsidRPr="00C9790D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38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C9790D" w:rsidRDefault="00530A9B" w:rsidP="00530A9B">
            <w:pPr>
              <w:shd w:val="clear" w:color="auto" w:fill="FFFFFF"/>
              <w:spacing w:before="130" w:line="240" w:lineRule="atLeast"/>
              <w:jc w:val="both"/>
              <w:rPr>
                <w:rStyle w:val="FontStyle2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74FC5">
              <w:rPr>
                <w:rFonts w:ascii="Times New Roman" w:hAnsi="Times New Roman"/>
                <w:b/>
                <w:sz w:val="24"/>
                <w:szCs w:val="24"/>
              </w:rPr>
              <w:t>Биологические ресурсы и человек</w:t>
            </w:r>
          </w:p>
          <w:p w:rsidR="00530A9B" w:rsidRPr="00C9790D" w:rsidRDefault="00530A9B" w:rsidP="00530A9B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9790D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Биологические ресурсы, их рациональное использование. Меры по охране растительного и животного мира</w:t>
            </w:r>
            <w:r>
              <w:rPr>
                <w:rFonts w:ascii="Times New Roman" w:hAnsi="Times New Roman"/>
                <w:sz w:val="24"/>
                <w:szCs w:val="24"/>
              </w:rPr>
              <w:t>. Ресурсы растительного мира. Ресурсы животного мира, промысловые животные. Охрана редких и исчезающих представителей органического мира</w:t>
            </w:r>
          </w:p>
        </w:tc>
        <w:tc>
          <w:tcPr>
            <w:tcW w:w="4961" w:type="dxa"/>
          </w:tcPr>
          <w:p w:rsidR="00530A9B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место России в биологических ресурсах мира, долю в мировых запасах древесины. Определять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биологические ресурсы лесных и безлесных территорий. </w:t>
            </w:r>
          </w:p>
          <w:p w:rsidR="00530A9B" w:rsidRPr="001D6B3C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B3C">
              <w:rPr>
                <w:rFonts w:ascii="Times New Roman" w:hAnsi="Times New Roman"/>
                <w:b/>
                <w:sz w:val="24"/>
                <w:szCs w:val="24"/>
              </w:rPr>
              <w:t xml:space="preserve">или   </w:t>
            </w:r>
            <w:r w:rsidRPr="001D6B3C">
              <w:rPr>
                <w:rFonts w:ascii="Times New Roman" w:hAnsi="Times New Roman"/>
                <w:sz w:val="24"/>
                <w:szCs w:val="24"/>
              </w:rPr>
              <w:t>проведение контрольной работы, Тетрадь-экзаменатор с 44-47</w:t>
            </w:r>
          </w:p>
          <w:p w:rsidR="00530A9B" w:rsidRPr="00C9790D" w:rsidRDefault="00530A9B" w:rsidP="00530A9B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A9B" w:rsidRPr="00C9790D" w:rsidRDefault="00530A9B" w:rsidP="00530A9B">
            <w:pPr>
              <w:shd w:val="clear" w:color="auto" w:fill="FFFFFF"/>
              <w:spacing w:line="240" w:lineRule="atLeast"/>
              <w:ind w:right="24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9790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Учебник, п. 33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с.130, атлас с.20-21,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Тетрадь-экзаменатор с.44-47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Pr="00C9790D" w:rsidRDefault="00530A9B" w:rsidP="00530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90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C979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9790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Раздел 4. Почва и почвенные ресурсы – 4 часа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Pr="00E8629D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39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E8629D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29D">
              <w:rPr>
                <w:rFonts w:ascii="Times New Roman" w:hAnsi="Times New Roman"/>
                <w:b/>
                <w:sz w:val="24"/>
                <w:szCs w:val="24"/>
              </w:rPr>
              <w:t>Почвы и факторы их образования</w:t>
            </w:r>
          </w:p>
          <w:p w:rsidR="00530A9B" w:rsidRPr="00C9790D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Почва- особый компонент природы. </w:t>
            </w:r>
            <w:r w:rsidRPr="00C9790D">
              <w:rPr>
                <w:rFonts w:ascii="Times New Roman" w:hAnsi="Times New Roman"/>
                <w:sz w:val="24"/>
                <w:szCs w:val="24"/>
              </w:rPr>
              <w:t>Факторы образования почв.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Почва как особое природное тело. Состав почв. Плодородие почв и определяющие его факторы: содержание гумуса, состав минеральной части, структура, влажность. Почвообразующие факторы. В.В.Докучаев – основоположник почвоведения</w:t>
            </w:r>
          </w:p>
        </w:tc>
        <w:tc>
          <w:tcPr>
            <w:tcW w:w="4961" w:type="dxa"/>
          </w:tcPr>
          <w:p w:rsidR="00530A9B" w:rsidRPr="00C9790D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E8629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образцы почв, выявлять их состав. </w:t>
            </w:r>
            <w:r w:rsidRPr="00E8629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таблицу (схему) «Состав почв». </w:t>
            </w:r>
            <w:r w:rsidRPr="00E8629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схему почвообразующих факторов и </w:t>
            </w:r>
            <w:r w:rsidRPr="00E8629D">
              <w:rPr>
                <w:rFonts w:ascii="Times New Roman" w:hAnsi="Times New Roman"/>
                <w:b/>
                <w:sz w:val="24"/>
                <w:szCs w:val="24"/>
              </w:rPr>
              <w:t>конкретизировать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примерами непосредственного проявления воздействия каждого фактора на формирование почвы</w:t>
            </w:r>
          </w:p>
        </w:tc>
        <w:tc>
          <w:tcPr>
            <w:tcW w:w="2552" w:type="dxa"/>
          </w:tcPr>
          <w:p w:rsidR="00530A9B" w:rsidRPr="00C9790D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9790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34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40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3F6570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570">
              <w:rPr>
                <w:rFonts w:ascii="Times New Roman" w:hAnsi="Times New Roman"/>
                <w:b/>
                <w:sz w:val="24"/>
                <w:szCs w:val="24"/>
              </w:rPr>
              <w:t>Основные типы почв России</w:t>
            </w:r>
          </w:p>
          <w:p w:rsidR="00530A9B" w:rsidRPr="00C9790D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C9790D">
              <w:rPr>
                <w:rFonts w:ascii="Times New Roman" w:hAnsi="Times New Roman"/>
                <w:iCs/>
                <w:sz w:val="24"/>
                <w:szCs w:val="24"/>
              </w:rPr>
              <w:t>Основные типы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очв,</w:t>
            </w:r>
            <w:r w:rsidRPr="00C9790D">
              <w:rPr>
                <w:rFonts w:ascii="Times New Roman" w:hAnsi="Times New Roman"/>
                <w:iCs/>
                <w:sz w:val="24"/>
                <w:szCs w:val="24"/>
              </w:rPr>
              <w:t xml:space="preserve"> их св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ойства, различия в плодородии,. Р</w:t>
            </w:r>
            <w:r w:rsidRPr="00C9790D">
              <w:rPr>
                <w:rFonts w:ascii="Times New Roman" w:hAnsi="Times New Roman"/>
                <w:iCs/>
                <w:sz w:val="24"/>
                <w:szCs w:val="24"/>
              </w:rPr>
              <w:t>азмещение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основных типов почв на территории России. Строение почвенного профиля, почвенные горизонты. Зависимость типов почв от климата и зональных типов растительности. Зональные почвы России, их размещение на </w:t>
            </w:r>
            <w:r w:rsidRPr="00C9790D">
              <w:rPr>
                <w:rFonts w:ascii="Times New Roman" w:hAnsi="Times New Roman"/>
                <w:iCs/>
                <w:sz w:val="24"/>
                <w:szCs w:val="24"/>
              </w:rPr>
              <w:t>территории России.</w:t>
            </w:r>
          </w:p>
        </w:tc>
        <w:tc>
          <w:tcPr>
            <w:tcW w:w="4961" w:type="dxa"/>
          </w:tcPr>
          <w:p w:rsidR="00530A9B" w:rsidRPr="00C9790D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типовым схемам типы почв, почвенные горизонты и их названия, свойства главных типов почв, сравнивать их строение. </w:t>
            </w:r>
            <w:r w:rsidRPr="00E138A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карте почв  главные  зональные типы почв и закономерности</w:t>
            </w:r>
            <w:r w:rsidRPr="00C9790D">
              <w:rPr>
                <w:rFonts w:ascii="Times New Roman" w:hAnsi="Times New Roman"/>
                <w:sz w:val="24"/>
                <w:szCs w:val="24"/>
              </w:rPr>
              <w:t xml:space="preserve"> их распространения на территории страны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38AA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карту растительности (природных зон) с картой почв и </w:t>
            </w:r>
            <w:r w:rsidRPr="00E138AA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взаимосвязь растительного и почвенного покрова</w:t>
            </w:r>
          </w:p>
        </w:tc>
        <w:tc>
          <w:tcPr>
            <w:tcW w:w="2552" w:type="dxa"/>
          </w:tcPr>
          <w:p w:rsidR="00530A9B" w:rsidRPr="00C9790D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90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35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атлас с. 18-21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41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A">
              <w:rPr>
                <w:rFonts w:ascii="Times New Roman" w:hAnsi="Times New Roman"/>
                <w:b/>
                <w:sz w:val="24"/>
                <w:szCs w:val="24"/>
              </w:rPr>
              <w:t>Почвы и человек.</w:t>
            </w:r>
            <w:r w:rsidRPr="00C60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A9B" w:rsidRPr="00C60078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BDB">
              <w:rPr>
                <w:rFonts w:ascii="Times New Roman" w:hAnsi="Times New Roman"/>
                <w:b/>
                <w:sz w:val="24"/>
                <w:szCs w:val="24"/>
              </w:rPr>
              <w:t>Пр.раб.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Характеристика почвенных ресурсов своей местности </w:t>
            </w:r>
          </w:p>
          <w:p w:rsidR="00530A9B" w:rsidRPr="00C60078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C6007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Почва- национальное богатство. Почвенные ресурсы России. Меры по сохранению плодородия почв.        Почвенные ресурсы и их использование.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плодородия почв. Эрозия почв, антропогенные причины развития эрозии, методы борьбы с эрозией. Мелиорация земель. Охрана почв и меры по сохранению их плодородия. Рекультивация земель. </w:t>
            </w:r>
          </w:p>
        </w:tc>
        <w:tc>
          <w:tcPr>
            <w:tcW w:w="4961" w:type="dxa"/>
          </w:tcPr>
          <w:p w:rsidR="00530A9B" w:rsidRPr="00C60078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структуру земельного фонда России. </w:t>
            </w:r>
            <w:r w:rsidRPr="00FA5BD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почвенные ресурсы страны. </w:t>
            </w:r>
            <w:r w:rsidRPr="00FA5BDB">
              <w:rPr>
                <w:rFonts w:ascii="Times New Roman" w:hAnsi="Times New Roman"/>
                <w:b/>
                <w:sz w:val="24"/>
                <w:szCs w:val="24"/>
              </w:rPr>
              <w:t>Готовить и 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 (презентации)</w:t>
            </w:r>
            <w:r w:rsidRPr="00C60078">
              <w:rPr>
                <w:rFonts w:ascii="Times New Roman" w:hAnsi="Times New Roman"/>
                <w:sz w:val="24"/>
                <w:szCs w:val="24"/>
              </w:rPr>
              <w:t xml:space="preserve"> о неблагоприятных изменениях почв в результате хозяй</w:t>
            </w:r>
            <w:r>
              <w:rPr>
                <w:rFonts w:ascii="Times New Roman" w:hAnsi="Times New Roman"/>
                <w:sz w:val="24"/>
                <w:szCs w:val="24"/>
              </w:rPr>
              <w:t>ственной деятельности и основные мероприятия</w:t>
            </w:r>
            <w:r w:rsidRPr="00C6007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60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рациональному использованию почвенных ресурсов. </w:t>
            </w:r>
          </w:p>
        </w:tc>
        <w:tc>
          <w:tcPr>
            <w:tcW w:w="2552" w:type="dxa"/>
          </w:tcPr>
          <w:p w:rsidR="00530A9B" w:rsidRPr="00C60078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07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п. 36,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атлас с. 18-19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42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E67CAE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E67CAE">
              <w:rPr>
                <w:rFonts w:ascii="Times New Roman" w:hAnsi="Times New Roman"/>
                <w:b/>
              </w:rPr>
              <w:t>Обобщающий урок по теме «Почвы»</w:t>
            </w:r>
          </w:p>
          <w:p w:rsidR="00530A9B" w:rsidRPr="00C60078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C60078">
              <w:rPr>
                <w:rFonts w:ascii="Times New Roman" w:hAnsi="Times New Roman"/>
                <w:iCs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4961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практ.работы «Характеристика почвенных ресурсов своей местности»</w:t>
            </w:r>
          </w:p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BDB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530A9B" w:rsidRPr="00FA5BD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BDB">
              <w:rPr>
                <w:rFonts w:ascii="Times New Roman" w:hAnsi="Times New Roman"/>
                <w:sz w:val="24"/>
                <w:szCs w:val="24"/>
              </w:rPr>
              <w:t>-выполнение вариантов контрольной работы  в Тетради-экзаменаторе с.48-53</w:t>
            </w:r>
          </w:p>
        </w:tc>
        <w:tc>
          <w:tcPr>
            <w:tcW w:w="2552" w:type="dxa"/>
          </w:tcPr>
          <w:p w:rsidR="00530A9B" w:rsidRPr="00C60078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 с.130, атлас с.18-21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Pr="00C60078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C60078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60078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600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Природно-хозяйственные зоны – 11</w:t>
            </w:r>
            <w:r w:rsidRPr="00C600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43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FA5BDB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A5BDB">
              <w:rPr>
                <w:rFonts w:ascii="Times New Roman" w:hAnsi="Times New Roman"/>
                <w:b/>
              </w:rPr>
              <w:t>Природные районы и природно-хозяйственные зоны</w:t>
            </w:r>
          </w:p>
          <w:p w:rsidR="00530A9B" w:rsidRPr="00AB7C15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Природно-хозяйственные</w:t>
            </w:r>
            <w:r w:rsidRPr="00AB7C15">
              <w:rPr>
                <w:rFonts w:ascii="Times New Roman" w:hAnsi="Times New Roman"/>
                <w:iCs/>
                <w:sz w:val="24"/>
                <w:szCs w:val="24"/>
              </w:rPr>
              <w:t xml:space="preserve"> зоны России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>: взаимосвязь и взаимообусловленность их компонентов.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Разнообразие природных территориальных комплексов России. Принципы выделения природных комплексов. Зональные и незональные природные комплексы.  Взаимообусловленность их компонентов. Преобразование природных зон в природно-хозяйственные зоны</w:t>
            </w:r>
          </w:p>
          <w:p w:rsidR="00530A9B" w:rsidRPr="00AB7C15" w:rsidRDefault="00530A9B" w:rsidP="00530A9B">
            <w:pPr>
              <w:pStyle w:val="Style4"/>
              <w:widowControl/>
              <w:spacing w:line="240" w:lineRule="auto"/>
              <w:rPr>
                <w:rFonts w:ascii="Times New Roman" w:hAnsi="Times New Roman"/>
                <w:color w:val="000000"/>
                <w:w w:val="112"/>
              </w:rPr>
            </w:pPr>
          </w:p>
        </w:tc>
        <w:tc>
          <w:tcPr>
            <w:tcW w:w="4961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E3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картам и схемам особенности географического положения природных районов и природно-хозяйственных зон на территории страны.</w:t>
            </w:r>
            <w:r w:rsidRPr="00ED3E33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природную зональность крупных природных районов, используя тематические карты. </w:t>
            </w:r>
            <w:r w:rsidRPr="00ED3E3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задачи по определению доли природно-хозяйственных зон в площади страны и численности ее населения, выражая полученные результаты в графической форме 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5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Учебник, п. 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>37, Групповые творческие задания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44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ED3E33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E33">
              <w:rPr>
                <w:rFonts w:ascii="Times New Roman" w:hAnsi="Times New Roman"/>
                <w:b/>
                <w:sz w:val="24"/>
                <w:szCs w:val="24"/>
              </w:rPr>
              <w:t>Природа арктических пустынь, тундр и лесотундр</w:t>
            </w:r>
          </w:p>
          <w:p w:rsidR="00530A9B" w:rsidRPr="00AB7C15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5">
              <w:rPr>
                <w:rFonts w:ascii="Times New Roman" w:hAnsi="Times New Roman"/>
                <w:sz w:val="24"/>
                <w:szCs w:val="24"/>
              </w:rPr>
              <w:t>Характеристика арктических пустынь, тундр и лесотундр</w:t>
            </w:r>
            <w:r>
              <w:rPr>
                <w:rFonts w:ascii="Times New Roman" w:hAnsi="Times New Roman"/>
                <w:sz w:val="24"/>
                <w:szCs w:val="24"/>
              </w:rPr>
              <w:t>. Географическое положение. Климат. Воздействие многолетней мерзлоты. Растительность и почвы. Животный мир.</w:t>
            </w:r>
          </w:p>
          <w:p w:rsidR="00530A9B" w:rsidRPr="00AB7C15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AB7C1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0A9B" w:rsidRPr="00AB7C15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0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картам особенности географического положения арктических пустынь, тундр и лесотундр.  </w:t>
            </w:r>
            <w:r w:rsidRPr="00DB2D04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взаимозависимости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между компонентами п</w:t>
            </w:r>
            <w:r>
              <w:rPr>
                <w:rFonts w:ascii="Times New Roman" w:hAnsi="Times New Roman"/>
                <w:sz w:val="24"/>
                <w:szCs w:val="24"/>
              </w:rPr>
              <w:t>рироды зоны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на основе анализа физической карты,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тематических 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>карт компонентов природы, схем связей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компонентов в природных комплексах. </w:t>
            </w:r>
            <w:r w:rsidRPr="00DB2D0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характеристику природной зоны по типовому плану.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п. 38, атлас с.20-23, 26-27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Pr="00AB7C15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3 ТРИМЕСТР ???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45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DB2D04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D04">
              <w:rPr>
                <w:rFonts w:ascii="Times New Roman" w:hAnsi="Times New Roman"/>
                <w:b/>
                <w:sz w:val="24"/>
                <w:szCs w:val="24"/>
              </w:rPr>
              <w:t>Население и хозяйство в Арктике и тундре</w:t>
            </w:r>
          </w:p>
          <w:p w:rsidR="00530A9B" w:rsidRPr="00AB7C15" w:rsidRDefault="00530A9B" w:rsidP="00530A9B">
            <w:pP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  <w:t>Природные ресурсы зон, их использование, экологические проблемы.     Население. Хозяйственная деятельность. Экологические проблемы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0A9B" w:rsidRPr="00AB7C15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287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 природных зон, благоприятности природных условий для жизни населения и размещения населения и выявлять причины соответствующей плотности населения. </w:t>
            </w:r>
            <w:r w:rsidRPr="005B628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анализа тематических карт особенности хозяйственной деятельности и </w:t>
            </w:r>
            <w:r w:rsidRPr="005B628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экологические проблемы зоны, связанные с основными видами хозяйственной деятельности.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п. 39, атлас с.20-23, 26-27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46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DB2D04" w:rsidRDefault="00530A9B" w:rsidP="00530A9B">
            <w:pPr>
              <w:pStyle w:val="Style3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DB2D04">
              <w:rPr>
                <w:rFonts w:ascii="Times New Roman" w:hAnsi="Times New Roman"/>
                <w:b/>
              </w:rPr>
              <w:t>Природа лесных зон</w:t>
            </w:r>
          </w:p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15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 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лесов</w:t>
            </w:r>
            <w:r>
              <w:rPr>
                <w:rFonts w:ascii="Times New Roman" w:hAnsi="Times New Roman"/>
                <w:sz w:val="24"/>
                <w:szCs w:val="24"/>
              </w:rPr>
              <w:t>. Географическое положение. Климат. Зоны таежных и смешанных и широколиственных лесов. Почвенный покров. Животный мир.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0A9B" w:rsidRPr="00AB7C15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28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картам особенности географического положения зон таежных и смешанных и широколиственных лесов. </w:t>
            </w:r>
            <w:r w:rsidRPr="005B628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взаимозависимости между компонентами природы зон на основе анализа физической карты, тематических карт компонентов природы, схем связей компонентов природы, схем связей компонентов в природных комплексах. </w:t>
            </w:r>
            <w:r w:rsidRPr="005B628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характеристику природы зоны по типовому плану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п.40, атлас с.14-15, 18-21, конт.карты с.18-19 №2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47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5B6287" w:rsidRDefault="00530A9B" w:rsidP="00530A9B">
            <w:pPr>
              <w:pStyle w:val="Style15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5B6287">
              <w:rPr>
                <w:rFonts w:ascii="Times New Roman" w:hAnsi="Times New Roman"/>
                <w:b/>
              </w:rPr>
              <w:t>Население и хозяйство лесных зон</w:t>
            </w:r>
          </w:p>
          <w:p w:rsidR="00530A9B" w:rsidRPr="00AB7C15" w:rsidRDefault="00530A9B" w:rsidP="00530A9B">
            <w:pPr>
              <w:pStyle w:val="Style8"/>
              <w:rPr>
                <w:rFonts w:ascii="Times New Roman" w:hAnsi="Times New Roman"/>
                <w:color w:val="000000"/>
                <w:w w:val="112"/>
              </w:rPr>
            </w:pPr>
            <w:r>
              <w:rPr>
                <w:rFonts w:ascii="Times New Roman" w:hAnsi="Times New Roman"/>
              </w:rPr>
              <w:t>Природные ресурсы зон, их использование, экологиче6ские проблемы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0A9B" w:rsidRPr="00AB7C15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 природных зон, благоприятности природных условий для жизни населения и </w:t>
            </w: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соответствующей плотности населения. </w:t>
            </w: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анализа карт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хозяйственной деятельности и </w:t>
            </w: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экологические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 зон, связанные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с основными видами хозяйственной деятельности. 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п. 41, атлас с.6-7, 10-11, 20-23, 26-27</w:t>
            </w:r>
          </w:p>
        </w:tc>
      </w:tr>
      <w:tr w:rsidR="00530A9B" w:rsidRPr="009E52A5" w:rsidTr="00530A9B">
        <w:trPr>
          <w:trHeight w:val="989"/>
        </w:trPr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48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277F14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>Природа лесостепей и степей</w:t>
            </w:r>
          </w:p>
          <w:p w:rsidR="00530A9B" w:rsidRPr="00277F14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AB7C15">
              <w:rPr>
                <w:rFonts w:ascii="Times New Roman" w:hAnsi="Times New Roman"/>
                <w:sz w:val="24"/>
                <w:szCs w:val="24"/>
              </w:rPr>
              <w:t>Характеристика лесостепей и степей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Географическое положение. Климат. </w:t>
            </w:r>
            <w:r w:rsidRPr="00277F14">
              <w:rPr>
                <w:rFonts w:ascii="Times New Roman" w:hAnsi="Times New Roman"/>
                <w:sz w:val="24"/>
                <w:szCs w:val="24"/>
              </w:rPr>
              <w:t>Есте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7F14">
              <w:rPr>
                <w:rFonts w:ascii="Times New Roman" w:hAnsi="Times New Roman"/>
                <w:sz w:val="24"/>
                <w:szCs w:val="24"/>
              </w:rPr>
              <w:t xml:space="preserve">твенная растительность лесостепей и степей.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Почвенный покров. Животный мир.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0A9B" w:rsidRPr="00AB7C15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картам особенности географического положения зон лесостепей и степей. </w:t>
            </w: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взаимозависимости между компонентами природы зон на основе анализа физической карты, тематических карт компонентов природы, схем связей компонентов природных комплексов. </w:t>
            </w: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характеристику природы зоны по типовому плану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п. 42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49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277F14" w:rsidRDefault="00530A9B" w:rsidP="00530A9B">
            <w:pPr>
              <w:pStyle w:val="Style1"/>
              <w:widowControl/>
              <w:rPr>
                <w:rFonts w:ascii="Times New Roman" w:hAnsi="Times New Roman"/>
                <w:b/>
              </w:rPr>
            </w:pPr>
            <w:r w:rsidRPr="00277F14">
              <w:rPr>
                <w:rFonts w:ascii="Times New Roman" w:hAnsi="Times New Roman"/>
                <w:b/>
              </w:rPr>
              <w:t>Население и хозяйство степной и лесостепной зон</w:t>
            </w:r>
          </w:p>
          <w:p w:rsidR="00530A9B" w:rsidRPr="00277F14" w:rsidRDefault="00530A9B" w:rsidP="00530A9B">
            <w:pPr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  <w:r w:rsidRPr="00277F14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Природные ресурсы зон. Их использование, экологические проблемы.        Население. Хозяйственна деятельность. Экологические проблемы</w:t>
            </w:r>
          </w:p>
        </w:tc>
        <w:tc>
          <w:tcPr>
            <w:tcW w:w="4961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CAE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карты природных зон, благоприятности природных условий для жизни населения и размещения населения и </w:t>
            </w:r>
            <w:r w:rsidRPr="00E67CAE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соответствующей плотности населения. </w:t>
            </w:r>
            <w:r w:rsidRPr="00E67CAE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анализа тематических карт  особенности хозяйственной деятельности и </w:t>
            </w:r>
            <w:r w:rsidRPr="00E67CAE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зон, связанные с основными видами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67CAE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размещения населения в разных природно-хозяйственных зонах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C15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Учебник, п. 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43,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атлас с.14-15, 20-23, 26-27, 38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50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CAE">
              <w:rPr>
                <w:rFonts w:ascii="Times New Roman" w:hAnsi="Times New Roman"/>
                <w:b/>
                <w:sz w:val="24"/>
                <w:szCs w:val="24"/>
              </w:rPr>
              <w:t>Засушливые территории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9B" w:rsidRPr="00E67CAE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Пр.раб.12  </w:t>
            </w:r>
            <w:r w:rsidRPr="00E67CAE">
              <w:rPr>
                <w:rFonts w:ascii="Times New Roman" w:hAnsi="Times New Roman"/>
                <w:sz w:val="24"/>
                <w:szCs w:val="24"/>
              </w:rPr>
              <w:t>Сравнительная характеристика природно-хозяйственных зон</w:t>
            </w:r>
          </w:p>
          <w:p w:rsidR="00530A9B" w:rsidRPr="00AB7C15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AB7C15">
              <w:rPr>
                <w:rFonts w:ascii="Times New Roman" w:hAnsi="Times New Roman"/>
                <w:sz w:val="24"/>
                <w:szCs w:val="24"/>
              </w:rPr>
              <w:t>Характеристика полупустынь и пустынь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Географическое положение. Климат и воды.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Органический мир. Хозяйственная деятельность и экологические проблемы</w:t>
            </w:r>
          </w:p>
        </w:tc>
        <w:tc>
          <w:tcPr>
            <w:tcW w:w="4961" w:type="dxa"/>
          </w:tcPr>
          <w:p w:rsidR="00530A9B" w:rsidRPr="00AB7C15" w:rsidRDefault="00530A9B" w:rsidP="00530A9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картам особенности географического положения зон полупустынь и пустынь. </w:t>
            </w: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взаимозависимости между компонентами природы зон на основе анализа физической карты, тематических карт компонентов природы, схем связей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компонентов природных комплексов. </w:t>
            </w:r>
            <w:r w:rsidRPr="00277F1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характеристику природы зоны по типовому плану. Определять на основе анализа тематических карт особенности хозяйственной деятельности и выявлять экологические проблемы зон, связанными с основными видами хозяйственной деятельности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п. 44, атлас с.14-15, 18-21, 26-27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51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3A22E7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2E7">
              <w:rPr>
                <w:rFonts w:ascii="Times New Roman" w:hAnsi="Times New Roman"/>
                <w:b/>
                <w:sz w:val="24"/>
                <w:szCs w:val="24"/>
              </w:rPr>
              <w:t>Горные области</w:t>
            </w:r>
          </w:p>
          <w:p w:rsidR="00530A9B" w:rsidRPr="00AB7C15" w:rsidRDefault="00530A9B" w:rsidP="00530A9B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AB7C15">
              <w:rPr>
                <w:rFonts w:ascii="Times New Roman" w:hAnsi="Times New Roman"/>
                <w:iCs/>
                <w:sz w:val="24"/>
                <w:szCs w:val="24"/>
              </w:rPr>
              <w:t>Высотная поясность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 высотной поясности в горах России. Население и хозяйственная деятельность в горах</w:t>
            </w:r>
          </w:p>
        </w:tc>
        <w:tc>
          <w:tcPr>
            <w:tcW w:w="4961" w:type="dxa"/>
          </w:tcPr>
          <w:p w:rsidR="00530A9B" w:rsidRPr="00AB7C15" w:rsidRDefault="00530A9B" w:rsidP="00530A9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C15">
              <w:rPr>
                <w:rFonts w:ascii="Times New Roman" w:hAnsi="Times New Roman"/>
                <w:sz w:val="24"/>
                <w:szCs w:val="24"/>
              </w:rPr>
              <w:t>Выявление  причинно-следственных связей между географическим положением и характером высотной поясности территории. Выявление особенностей проявления высотной поясности различных горных систем России.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п. 45, атлас с.20-21, конт.карта с.18-19 №4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52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22E7">
              <w:rPr>
                <w:rFonts w:ascii="Times New Roman" w:hAnsi="Times New Roman"/>
                <w:b/>
                <w:sz w:val="24"/>
                <w:szCs w:val="24"/>
              </w:rPr>
              <w:t>Охрана природы и особо охраняемые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0A9B" w:rsidRPr="003A22E7" w:rsidRDefault="00530A9B" w:rsidP="00530A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Пр.раб. 13          </w:t>
            </w:r>
            <w:r w:rsidRPr="003A22E7">
              <w:rPr>
                <w:rFonts w:ascii="Times New Roman" w:hAnsi="Times New Roman"/>
                <w:sz w:val="24"/>
                <w:szCs w:val="24"/>
              </w:rPr>
              <w:t>Определение особо охраняемых территорий своего района</w:t>
            </w:r>
          </w:p>
          <w:p w:rsidR="00530A9B" w:rsidRPr="00AB7C15" w:rsidRDefault="00530A9B" w:rsidP="00530A9B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AB7C15">
              <w:rPr>
                <w:rFonts w:ascii="Times New Roman" w:hAnsi="Times New Roman"/>
                <w:iCs/>
                <w:sz w:val="24"/>
                <w:szCs w:val="24"/>
              </w:rPr>
              <w:t>Особо охраня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емые природные территории</w:t>
            </w:r>
            <w:r w:rsidRPr="00AB7C1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Заповедники.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Понятие «рациональное природопользование». Территории с неблагоприятной экологической ситуацией. Особо охраняемые природные территории, их количество, виды и размещение на территории России.</w:t>
            </w:r>
          </w:p>
        </w:tc>
        <w:tc>
          <w:tcPr>
            <w:tcW w:w="4961" w:type="dxa"/>
          </w:tcPr>
          <w:p w:rsidR="00530A9B" w:rsidRPr="004C1651" w:rsidRDefault="00530A9B" w:rsidP="00530A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виды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особо охраняемых при</w:t>
            </w:r>
            <w:r>
              <w:rPr>
                <w:rFonts w:ascii="Times New Roman" w:hAnsi="Times New Roman"/>
                <w:sz w:val="24"/>
                <w:szCs w:val="24"/>
              </w:rPr>
              <w:t>родных территорий и особенности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их распространения на территории страны по карте особо охраняемых природных территорий.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информацию (в Интернете и др. источниках), готов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и  обсуждать 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 xml:space="preserve">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важнейших ООПТ и памятниках В</w:t>
            </w:r>
            <w:r w:rsidRPr="00AB7C15">
              <w:rPr>
                <w:rFonts w:ascii="Times New Roman" w:hAnsi="Times New Roman"/>
                <w:sz w:val="24"/>
                <w:szCs w:val="24"/>
              </w:rPr>
              <w:t>семирного природного наследия на территории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проводить практическую аботу по определению ООПТ района своего проживания)</w:t>
            </w:r>
          </w:p>
        </w:tc>
        <w:tc>
          <w:tcPr>
            <w:tcW w:w="2552" w:type="dxa"/>
          </w:tcPr>
          <w:p w:rsidR="00530A9B" w:rsidRPr="00AB7C15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п. 46, атлас с.19,20-21, 64, конт.карта с.20-21 № 1-5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53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AB7C15" w:rsidRDefault="00530A9B" w:rsidP="00530A9B">
            <w:pP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4C1651">
              <w:rPr>
                <w:rFonts w:ascii="Times New Roman" w:hAnsi="Times New Roman"/>
                <w:b/>
                <w:sz w:val="24"/>
                <w:szCs w:val="24"/>
              </w:rPr>
              <w:t>Обобщающий урок  по теме «природно-хозяйственные зоны»</w:t>
            </w:r>
          </w:p>
        </w:tc>
        <w:tc>
          <w:tcPr>
            <w:tcW w:w="4961" w:type="dxa"/>
          </w:tcPr>
          <w:p w:rsidR="00530A9B" w:rsidRPr="00AB7C15" w:rsidRDefault="00530A9B" w:rsidP="00530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практ.работы «Сравнительная характеристика природо-хозяйственных зон» -подготовленное обсуждение проблемы «Могут ли антропогенные изменения природно=хозяйственных зон привести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тому, что зоны перестанут отличаться друг от друга?», предлагаемой на стр.130 учебника    -выполнение вариантов контрольной работы Тетрадь-экзаменатор с .54-61</w:t>
            </w:r>
          </w:p>
        </w:tc>
        <w:tc>
          <w:tcPr>
            <w:tcW w:w="2552" w:type="dxa"/>
          </w:tcPr>
          <w:p w:rsidR="00530A9B" w:rsidRPr="004C1651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651">
              <w:rPr>
                <w:rFonts w:ascii="Times New Roman" w:hAnsi="Times New Roman"/>
                <w:sz w:val="24"/>
                <w:szCs w:val="24"/>
              </w:rPr>
              <w:lastRenderedPageBreak/>
              <w:t>Учебник с.130, атлас с.14-15, 18-23, 26-27, конт.карты с.18-19 №5</w:t>
            </w:r>
          </w:p>
        </w:tc>
      </w:tr>
      <w:tr w:rsidR="00530A9B" w:rsidRPr="009E52A5" w:rsidTr="00530A9B">
        <w:tc>
          <w:tcPr>
            <w:tcW w:w="14709" w:type="dxa"/>
            <w:gridSpan w:val="5"/>
          </w:tcPr>
          <w:p w:rsidR="00530A9B" w:rsidRPr="00AB7C15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B7C1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AB7C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B7C1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 Население России – 11</w:t>
            </w:r>
            <w:r w:rsidRPr="00AB7C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54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4C1651" w:rsidRDefault="00530A9B" w:rsidP="00530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651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Почему снижалась численность населения.</w:t>
            </w:r>
          </w:p>
          <w:p w:rsidR="00530A9B" w:rsidRPr="00A6608C" w:rsidRDefault="00530A9B" w:rsidP="00530A9B">
            <w:pP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A6608C">
              <w:rPr>
                <w:rFonts w:ascii="Times New Roman" w:hAnsi="Times New Roman"/>
                <w:iCs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России.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 Особенности воспроизводства российского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Прогнозирование изменения численности  населения России.                     Численность и динамика населения. Геодемографическое положение. Современное состояние естественного и механического движения населения.                    </w:t>
            </w:r>
          </w:p>
        </w:tc>
        <w:tc>
          <w:tcPr>
            <w:tcW w:w="4961" w:type="dxa"/>
          </w:tcPr>
          <w:p w:rsidR="00530A9B" w:rsidRPr="00A6608C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80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России в мире по численности населения на основе статистических 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80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графики изменения численности населения во времени. </w:t>
            </w:r>
            <w:r w:rsidRPr="0011280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традиционный и современный типы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воспроизводства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2807">
              <w:rPr>
                <w:rFonts w:ascii="Times New Roman" w:hAnsi="Times New Roman"/>
                <w:b/>
                <w:sz w:val="24"/>
                <w:szCs w:val="24"/>
              </w:rPr>
              <w:t>Определять и сравнивать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по статистическим данным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естественный прирост населения в разных частях страны, регионе своего проживания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47, 48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55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4C1651" w:rsidRDefault="00530A9B" w:rsidP="00530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807">
              <w:rPr>
                <w:rFonts w:ascii="Times New Roman" w:hAnsi="Times New Roman"/>
                <w:b/>
                <w:sz w:val="24"/>
                <w:szCs w:val="24"/>
              </w:rPr>
              <w:t>Мужчины и женщины</w:t>
            </w:r>
          </w:p>
          <w:p w:rsidR="00530A9B" w:rsidRPr="00A6608C" w:rsidRDefault="00530A9B" w:rsidP="00530A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Половой состав населения страны.    Своеобразие в соотношении мужчин и женщин в России и определяющие это своеобразие факторы. Численность мужского и женского населения и его динамика</w:t>
            </w:r>
          </w:p>
        </w:tc>
        <w:tc>
          <w:tcPr>
            <w:tcW w:w="4961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80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определяющие соотношение мужчин и женщин разных возрастов. </w:t>
            </w:r>
            <w:r w:rsidRPr="0011280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половой состав населения  России по статистическим данным. </w:t>
            </w:r>
            <w:r w:rsidRPr="0011280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статистическим данным соотношение мужского и женского населения в разных районах страны. </w:t>
            </w:r>
            <w:r w:rsidRPr="00112807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учебные задачи по получению информации на основе анализа таблиц, диаграмм и графиков 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 п.49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56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8C7894" w:rsidP="00530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Возрастной состав населения.</w:t>
            </w:r>
          </w:p>
          <w:p w:rsidR="00530A9B" w:rsidRDefault="00530A9B" w:rsidP="00530A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0A9B" w:rsidRPr="00112807" w:rsidRDefault="00530A9B" w:rsidP="00530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Пр.раб. 14    </w:t>
            </w:r>
            <w:r w:rsidRPr="009537CF">
              <w:rPr>
                <w:rFonts w:ascii="Times New Roman" w:hAnsi="Times New Roman"/>
                <w:sz w:val="24"/>
                <w:szCs w:val="24"/>
              </w:rPr>
              <w:t>Составление сравнительной характеристики половозрастного состава населения регионов России</w:t>
            </w:r>
          </w:p>
          <w:p w:rsidR="00530A9B" w:rsidRPr="00A6608C" w:rsidRDefault="00530A9B" w:rsidP="00530A9B">
            <w:pP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A6608C">
              <w:rPr>
                <w:rFonts w:ascii="Times New Roman" w:hAnsi="Times New Roman"/>
                <w:iCs/>
                <w:sz w:val="24"/>
                <w:szCs w:val="24"/>
              </w:rPr>
              <w:t>озрастной состав населения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России  и  определяющие его факторы. Средняя продолжительность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Половозрастная (демографическая) пирамида. </w:t>
            </w:r>
          </w:p>
        </w:tc>
        <w:tc>
          <w:tcPr>
            <w:tcW w:w="4961" w:type="dxa"/>
          </w:tcPr>
          <w:p w:rsidR="00530A9B" w:rsidRPr="009537CF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возрастной состав населения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России по статистическим данным (обучающая практическая).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Анализировать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половозрастные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пирамид</w:t>
            </w:r>
            <w:r>
              <w:rPr>
                <w:rFonts w:ascii="Times New Roman" w:hAnsi="Times New Roman"/>
                <w:sz w:val="24"/>
                <w:szCs w:val="24"/>
              </w:rPr>
              <w:t>ы населения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России начала и конца </w:t>
            </w:r>
            <w:r w:rsidRPr="00A6608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разных территорий России,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региона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lastRenderedPageBreak/>
              <w:t>своего проживания.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среднюю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продолжительности жизни мужчин  и женщин в России и других странах мира по статистическим данным.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Готовить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 (презентации) о факторах, влияющих на среднюю продолжительность жизни населения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Учебник, п.</w:t>
            </w:r>
            <w:r w:rsidRPr="00A6608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атлас с. 8-9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57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9537CF" w:rsidRDefault="00530A9B" w:rsidP="00530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7CF">
              <w:rPr>
                <w:rFonts w:ascii="Times New Roman" w:hAnsi="Times New Roman"/>
                <w:b/>
                <w:sz w:val="24"/>
                <w:szCs w:val="24"/>
              </w:rPr>
              <w:t xml:space="preserve">Народы </w:t>
            </w:r>
          </w:p>
          <w:p w:rsidR="00530A9B" w:rsidRPr="00311402" w:rsidRDefault="00530A9B" w:rsidP="00530A9B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Россия- многонациональное государство. Расовый и национальный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состав населения России. </w:t>
            </w:r>
            <w:r w:rsidRPr="00311402">
              <w:rPr>
                <w:rFonts w:ascii="Times New Roman" w:hAnsi="Times New Roman"/>
                <w:iCs/>
                <w:sz w:val="24"/>
                <w:szCs w:val="24"/>
              </w:rPr>
              <w:t>Наиболее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многонациональные районы страны</w:t>
            </w:r>
          </w:p>
          <w:p w:rsidR="00530A9B" w:rsidRPr="00A6608C" w:rsidRDefault="00530A9B" w:rsidP="00530A9B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0A9B" w:rsidRPr="00A6608C" w:rsidRDefault="00530A9B" w:rsidP="00530A9B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крупнейшие по численности народы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России по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атистическим данным.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разме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щения народов России и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по тематическим картам </w:t>
            </w:r>
            <w:r>
              <w:rPr>
                <w:rFonts w:ascii="Times New Roman" w:hAnsi="Times New Roman"/>
                <w:sz w:val="24"/>
                <w:szCs w:val="24"/>
              </w:rPr>
              <w:t>географию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крупнейших народов с политико-административным делением РФ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6608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51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атлас с. 8-9, 24-25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58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A6608C" w:rsidRDefault="00530A9B" w:rsidP="00530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Языки</w:t>
            </w:r>
          </w:p>
          <w:p w:rsidR="00530A9B" w:rsidRPr="00A6608C" w:rsidRDefault="00530A9B" w:rsidP="00530A9B">
            <w:pP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  <w:t>Языковой состав населения. Языковые семьи народов России. Языки индоевропейской семьи. Язык межнационального общения. Крупнейшие языки мира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0A9B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карте основные языковые семьи (и группы), территории России, где они наиболее широко распространены.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картам особенности языкового состава отдельных регионов России.</w:t>
            </w:r>
          </w:p>
          <w:p w:rsidR="00530A9B" w:rsidRPr="00A6608C" w:rsidRDefault="00530A9B" w:rsidP="00530A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C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8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п. 52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атлас с.24-25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59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Религии</w:t>
            </w:r>
          </w:p>
          <w:p w:rsidR="00530A9B" w:rsidRDefault="00530A9B" w:rsidP="00530A9B">
            <w:pP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  <w:t>География религий. Число верующих в России. Исповедуемые религии. Основные районы распространения разных религий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0A9B" w:rsidRPr="00A6608C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современный религиозный состав населения России по статистическим данным.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районы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>распространения христианства, ислама, буддизма и прочих религий по карте религий народов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Наносить на контурную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карту </w:t>
            </w:r>
            <w:r>
              <w:rPr>
                <w:rFonts w:ascii="Times New Roman" w:hAnsi="Times New Roman"/>
                <w:sz w:val="24"/>
                <w:szCs w:val="24"/>
              </w:rPr>
              <w:t>крупнейшие религиозные центры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православия, ислама, буддизма.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rPr>
                <w:rStyle w:val="FontStyle2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lastRenderedPageBreak/>
              <w:t>Учебник, п. 53, атлас с.24-25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60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AE59A4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9A4">
              <w:rPr>
                <w:rFonts w:ascii="Times New Roman" w:hAnsi="Times New Roman"/>
                <w:b/>
                <w:sz w:val="24"/>
                <w:szCs w:val="24"/>
              </w:rPr>
              <w:t>Размещение населения</w:t>
            </w:r>
          </w:p>
          <w:p w:rsidR="00530A9B" w:rsidRPr="00A6608C" w:rsidRDefault="00530A9B" w:rsidP="00530A9B">
            <w:pPr>
              <w:jc w:val="both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 w:rsidRPr="00FC4396">
              <w:rPr>
                <w:rFonts w:ascii="Times New Roman" w:hAnsi="Times New Roman"/>
                <w:iCs/>
                <w:sz w:val="24"/>
                <w:szCs w:val="24"/>
              </w:rPr>
              <w:t>Особенности размещения населения России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населения</w:t>
            </w:r>
            <w:r w:rsidRPr="00FC4396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 плотность населения в России.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FC4396">
              <w:rPr>
                <w:rFonts w:ascii="Times New Roman" w:hAnsi="Times New Roman"/>
                <w:iCs/>
                <w:sz w:val="24"/>
                <w:szCs w:val="24"/>
              </w:rPr>
              <w:t>Основная зона расселения.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Размещение населения в зоне Севера. Географические особенности размещения российского населения.  </w:t>
            </w:r>
            <w:r w:rsidRPr="00FC439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30A9B" w:rsidRPr="00A6608C" w:rsidRDefault="00530A9B" w:rsidP="00530A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 (природные, исторические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социально-экономические), влияющие на размещение населения страны.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закономерности размещения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 населения 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карте плотности населения, физической и тематическим картам.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Наносить на конт.карту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основную зону расселения и хозяйственного освоения, зону Севера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Учебник, п.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 атлас с.8-9, 22-23, 26-27,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контурная карта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с.24-25 № 1-4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61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591B9B" w:rsidRDefault="00530A9B" w:rsidP="00530A9B">
            <w:pPr>
              <w:pStyle w:val="Style18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591B9B">
              <w:rPr>
                <w:rFonts w:ascii="Times New Roman" w:hAnsi="Times New Roman"/>
                <w:b/>
              </w:rPr>
              <w:t>Города России. Урбанизация</w:t>
            </w:r>
          </w:p>
          <w:p w:rsidR="00530A9B" w:rsidRPr="00A6608C" w:rsidRDefault="00530A9B" w:rsidP="00530A9B">
            <w:pPr>
              <w:jc w:val="both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Городское </w:t>
            </w:r>
            <w:r w:rsidRPr="00FC4396">
              <w:rPr>
                <w:rFonts w:ascii="Times New Roman" w:hAnsi="Times New Roman"/>
                <w:iCs/>
                <w:sz w:val="24"/>
                <w:szCs w:val="24"/>
              </w:rPr>
              <w:t>население</w:t>
            </w:r>
            <w:r w:rsidRPr="00FC4396">
              <w:rPr>
                <w:rFonts w:ascii="Times New Roman" w:hAnsi="Times New Roman"/>
                <w:sz w:val="24"/>
                <w:szCs w:val="24"/>
              </w:rPr>
              <w:t>.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Крупнейшие города и г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>ородские агломерации</w:t>
            </w:r>
            <w:r>
              <w:rPr>
                <w:rFonts w:ascii="Times New Roman" w:hAnsi="Times New Roman"/>
                <w:sz w:val="24"/>
                <w:szCs w:val="24"/>
              </w:rPr>
              <w:t>, их роль в жизни страны. Городские поселения. Размещение городов по территории страны. Различия городов по численности населения и функциям. Городские агломерации. Урбанизация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30A9B" w:rsidRPr="00A6608C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855B7F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России по численности населения, функциям, роли в жизни страны. </w:t>
            </w:r>
            <w:r w:rsidRPr="00855B7F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591B9B">
              <w:rPr>
                <w:rFonts w:ascii="Times New Roman" w:hAnsi="Times New Roman"/>
                <w:b/>
                <w:sz w:val="24"/>
                <w:szCs w:val="24"/>
              </w:rPr>
              <w:t>на контурную карту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крупнейшие города и городские агломерации России. </w:t>
            </w:r>
            <w:r w:rsidRPr="00855B7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и экологические проблемы в крупных городах страны. </w:t>
            </w:r>
            <w:r w:rsidRPr="00855B7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социальные проблемы малых городов. </w:t>
            </w:r>
            <w:r w:rsidRPr="00855B7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урбанизации в России (темпы, уровень урбанизации) по статистическим данным. </w:t>
            </w:r>
            <w:r w:rsidRPr="00855B7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тематической карте территории России с разными показателями урбанизации 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  п. 55, контурная карта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62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855B7F" w:rsidRDefault="00530A9B" w:rsidP="00530A9B">
            <w:pPr>
              <w:pStyle w:val="Style18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855B7F">
              <w:rPr>
                <w:rFonts w:ascii="Times New Roman" w:hAnsi="Times New Roman"/>
                <w:b/>
              </w:rPr>
              <w:t>Сельские поселения и сельское население</w:t>
            </w:r>
          </w:p>
          <w:p w:rsidR="00530A9B" w:rsidRPr="00855B7F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Сельское население. Сельская местность, сельские поселения.                                      </w:t>
            </w:r>
          </w:p>
          <w:p w:rsidR="00530A9B" w:rsidRPr="00A6608C" w:rsidRDefault="00530A9B" w:rsidP="00530A9B">
            <w:pP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  <w:t xml:space="preserve">Сельские поселения и сельская местность. Отличия сельских поселений от городских. </w:t>
            </w:r>
            <w:r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  <w:lastRenderedPageBreak/>
              <w:t>Размещение сельских поселений по территории страны. Зональные типы сельских поселений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30A9B" w:rsidRPr="00A6608C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пределять виды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сельских населенных пунктов по числу жителей, внешнему облику,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 в хозяйстве страны. Выявлять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>причинно-с</w:t>
            </w:r>
            <w:r>
              <w:rPr>
                <w:rFonts w:ascii="Times New Roman" w:hAnsi="Times New Roman"/>
                <w:sz w:val="24"/>
                <w:szCs w:val="24"/>
              </w:rPr>
              <w:t>ледственные связи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между природными условиями и ресурсами (агроклиматическими,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lastRenderedPageBreak/>
              <w:t>земельными, водными, рыбными, охотничьими, лесными) и формированием зональных типов сельских поселений.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зональные типы сельских поселений. Обсуждать современные социальные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сельских посел</w:t>
            </w:r>
            <w:r>
              <w:rPr>
                <w:rFonts w:ascii="Times New Roman" w:hAnsi="Times New Roman"/>
                <w:sz w:val="24"/>
                <w:szCs w:val="24"/>
              </w:rPr>
              <w:t>ений. Определять и сравнивать показатели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соотношения городского и сельского населения  в разных частях страны по статистическим данным.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08C">
              <w:rPr>
                <w:rFonts w:ascii="Times New Roman" w:hAnsi="Times New Roman"/>
                <w:sz w:val="24"/>
                <w:szCs w:val="24"/>
              </w:rPr>
              <w:lastRenderedPageBreak/>
              <w:t>Учебник, п. 56</w:t>
            </w:r>
            <w:r>
              <w:rPr>
                <w:rFonts w:ascii="Times New Roman" w:hAnsi="Times New Roman"/>
                <w:sz w:val="24"/>
                <w:szCs w:val="24"/>
              </w:rPr>
              <w:t>, атлас с.8-9, 22-23, конт.карты с.26-27 №4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63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Default="00530A9B" w:rsidP="00530A9B">
            <w:pPr>
              <w:pStyle w:val="Style18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8F189A">
              <w:rPr>
                <w:rFonts w:ascii="Times New Roman" w:hAnsi="Times New Roman"/>
                <w:b/>
              </w:rPr>
              <w:t>Миграции населения. География миграций</w:t>
            </w:r>
          </w:p>
          <w:p w:rsidR="00530A9B" w:rsidRDefault="00530A9B" w:rsidP="00530A9B">
            <w:pPr>
              <w:pStyle w:val="Style18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530A9B" w:rsidRPr="008F189A" w:rsidRDefault="00530A9B" w:rsidP="00530A9B">
            <w:pPr>
              <w:pStyle w:val="Style18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Пр.раб. 15 </w:t>
            </w:r>
            <w:r w:rsidRPr="008979A3">
              <w:rPr>
                <w:rFonts w:ascii="Times New Roman" w:hAnsi="Times New Roman"/>
              </w:rPr>
              <w:t>Характеристика особенностей движения населения России</w:t>
            </w:r>
          </w:p>
          <w:p w:rsidR="00530A9B" w:rsidRPr="00A6608C" w:rsidRDefault="00530A9B" w:rsidP="00530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1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Миграции населения России. </w:t>
            </w:r>
            <w:r w:rsidRPr="008F189A">
              <w:rPr>
                <w:rFonts w:ascii="Times New Roman" w:hAnsi="Times New Roman"/>
                <w:iCs/>
                <w:sz w:val="24"/>
                <w:szCs w:val="24"/>
              </w:rPr>
              <w:t>Направления и типы миграции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на территории страны. Причины миграций и основные направления миграционных потоков на разных этапах развития страны.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 миграциях. Виды миграций. Влияние миграций на жизнь страны. Внутренние и внешние миграции.</w:t>
            </w:r>
          </w:p>
        </w:tc>
        <w:tc>
          <w:tcPr>
            <w:tcW w:w="4961" w:type="dxa"/>
          </w:tcPr>
          <w:p w:rsidR="00530A9B" w:rsidRPr="00A6608C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основе анализа схем различные виды миграций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вызывающие их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>ы..Готовить и обсуждать сообщения (презентации)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об основных направлениях миграционных потоков на разных этапах исторического развития России.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 основные направления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современных миграционных потоков на территории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тематической карте.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по статистическим данным и тематической карте территории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России с наиболее высокими показателями миграционного прироста и убыли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населения.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C">
              <w:rPr>
                <w:rFonts w:ascii="Times New Roman" w:hAnsi="Times New Roman"/>
                <w:sz w:val="24"/>
                <w:szCs w:val="24"/>
              </w:rPr>
              <w:t>Учебник, п.</w:t>
            </w:r>
            <w:r w:rsidRPr="00A660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>57,58</w:t>
            </w:r>
            <w:r>
              <w:rPr>
                <w:rFonts w:ascii="Times New Roman" w:hAnsi="Times New Roman"/>
                <w:sz w:val="24"/>
                <w:szCs w:val="24"/>
              </w:rPr>
              <w:t>, атлас с.8-9, 23,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64</w:t>
            </w:r>
            <w:r w:rsidR="008C7894">
              <w:rPr>
                <w:rFonts w:ascii="Times New Roman" w:hAnsi="Times New Roman"/>
                <w:b/>
                <w:sz w:val="20"/>
                <w:szCs w:val="24"/>
              </w:rPr>
              <w:t>-65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427BB6" w:rsidRDefault="00530A9B" w:rsidP="00530A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BB6">
              <w:rPr>
                <w:rFonts w:ascii="Times New Roman" w:hAnsi="Times New Roman"/>
                <w:b/>
                <w:sz w:val="24"/>
                <w:szCs w:val="24"/>
              </w:rPr>
              <w:t>Человеческий капитал страны. Обобщающий урок по теме «Население России». Защита проекта</w:t>
            </w:r>
          </w:p>
          <w:p w:rsidR="00530A9B" w:rsidRPr="00A6608C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6608C">
              <w:rPr>
                <w:rFonts w:ascii="Times New Roman" w:hAnsi="Times New Roman"/>
                <w:sz w:val="24"/>
                <w:szCs w:val="24"/>
              </w:rPr>
              <w:t xml:space="preserve">Трудовые ресурсы России Неравномерность распределения трудоспособного населения по 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страны. Занятость и уровень жизни населения, факторы их определяющие</w:t>
            </w:r>
          </w:p>
        </w:tc>
        <w:tc>
          <w:tcPr>
            <w:tcW w:w="4961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э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>кономически активное население и трудовые ресурсы, их роль в ра</w:t>
            </w:r>
            <w:r>
              <w:rPr>
                <w:rFonts w:ascii="Times New Roman" w:hAnsi="Times New Roman"/>
                <w:sz w:val="24"/>
                <w:szCs w:val="24"/>
              </w:rPr>
              <w:t>звитии и размещении хозяйства. Определять г</w:t>
            </w:r>
            <w:r w:rsidRPr="00A6608C">
              <w:rPr>
                <w:rFonts w:ascii="Times New Roman" w:hAnsi="Times New Roman"/>
                <w:sz w:val="24"/>
                <w:szCs w:val="24"/>
              </w:rPr>
              <w:t xml:space="preserve">еографические различия в уровне занятости и уровне жизни населения России, факторы их определения. Проблемы </w:t>
            </w:r>
            <w:r w:rsidRPr="00A6608C">
              <w:rPr>
                <w:rFonts w:ascii="Times New Roman" w:hAnsi="Times New Roman"/>
                <w:sz w:val="24"/>
                <w:szCs w:val="24"/>
              </w:rPr>
              <w:lastRenderedPageBreak/>
              <w:t>безработицы и пути их решения. Качество жизни населения.</w:t>
            </w:r>
          </w:p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30A9B" w:rsidRPr="00A6608C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-Тетрадь-экзаменатор с.62-71</w:t>
            </w:r>
          </w:p>
        </w:tc>
        <w:tc>
          <w:tcPr>
            <w:tcW w:w="2552" w:type="dxa"/>
          </w:tcPr>
          <w:p w:rsidR="00530A9B" w:rsidRPr="00427BB6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B6">
              <w:rPr>
                <w:rFonts w:ascii="Times New Roman" w:hAnsi="Times New Roman"/>
                <w:sz w:val="24"/>
                <w:szCs w:val="24"/>
              </w:rPr>
              <w:lastRenderedPageBreak/>
              <w:t>Учебник с.158, атлас с.8-9, 22-25</w:t>
            </w:r>
          </w:p>
        </w:tc>
      </w:tr>
      <w:tr w:rsidR="00530A9B" w:rsidRPr="009E52A5" w:rsidTr="00530A9B">
        <w:tc>
          <w:tcPr>
            <w:tcW w:w="817" w:type="dxa"/>
          </w:tcPr>
          <w:p w:rsidR="00530A9B" w:rsidRDefault="00530A9B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66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A6608C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6608C">
              <w:rPr>
                <w:rFonts w:ascii="Times New Roman" w:hAnsi="Times New Roman"/>
                <w:b/>
                <w:bCs/>
              </w:rPr>
              <w:t xml:space="preserve">Итоговая </w:t>
            </w:r>
            <w:r w:rsidRPr="00427BB6">
              <w:rPr>
                <w:rFonts w:ascii="Times New Roman" w:hAnsi="Times New Roman"/>
                <w:b/>
              </w:rPr>
              <w:t>проверочная работа</w:t>
            </w:r>
          </w:p>
        </w:tc>
        <w:tc>
          <w:tcPr>
            <w:tcW w:w="4961" w:type="dxa"/>
          </w:tcPr>
          <w:p w:rsidR="00530A9B" w:rsidRPr="00427BB6" w:rsidRDefault="00530A9B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427BB6">
              <w:rPr>
                <w:rFonts w:ascii="Times New Roman" w:hAnsi="Times New Roman"/>
                <w:sz w:val="24"/>
                <w:szCs w:val="24"/>
              </w:rPr>
              <w:t>Тетрадь-экзаменатор с.72-89</w:t>
            </w: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0A9B" w:rsidRPr="009E52A5" w:rsidTr="00530A9B">
        <w:tc>
          <w:tcPr>
            <w:tcW w:w="817" w:type="dxa"/>
          </w:tcPr>
          <w:p w:rsidR="00530A9B" w:rsidRDefault="00CE14F3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67</w:t>
            </w:r>
          </w:p>
        </w:tc>
        <w:tc>
          <w:tcPr>
            <w:tcW w:w="851" w:type="dxa"/>
          </w:tcPr>
          <w:p w:rsidR="00530A9B" w:rsidRPr="009E52A5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0A9B" w:rsidRPr="00A6608C" w:rsidRDefault="008C7894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30A9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</w:tc>
        <w:tc>
          <w:tcPr>
            <w:tcW w:w="4961" w:type="dxa"/>
          </w:tcPr>
          <w:p w:rsidR="00530A9B" w:rsidRPr="00427BB6" w:rsidRDefault="00530A9B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A9B" w:rsidRPr="00A6608C" w:rsidRDefault="00530A9B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4F3" w:rsidRPr="009E52A5" w:rsidTr="00530A9B">
        <w:tc>
          <w:tcPr>
            <w:tcW w:w="817" w:type="dxa"/>
          </w:tcPr>
          <w:p w:rsidR="00CE14F3" w:rsidRDefault="00CE14F3" w:rsidP="00530A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68</w:t>
            </w:r>
          </w:p>
        </w:tc>
        <w:tc>
          <w:tcPr>
            <w:tcW w:w="851" w:type="dxa"/>
          </w:tcPr>
          <w:p w:rsidR="00CE14F3" w:rsidRPr="009E52A5" w:rsidRDefault="00CE14F3" w:rsidP="00530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14F3" w:rsidRDefault="00CE14F3" w:rsidP="00530A9B">
            <w:pPr>
              <w:spacing w:after="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Обобщение по темам курса.</w:t>
            </w:r>
          </w:p>
        </w:tc>
        <w:tc>
          <w:tcPr>
            <w:tcW w:w="4961" w:type="dxa"/>
          </w:tcPr>
          <w:p w:rsidR="00CE14F3" w:rsidRPr="00427BB6" w:rsidRDefault="00CE14F3" w:rsidP="00530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14F3" w:rsidRPr="00A6608C" w:rsidRDefault="00CE14F3" w:rsidP="00530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30A9B" w:rsidRPr="009E52A5" w:rsidRDefault="00530A9B" w:rsidP="00530A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C8D" w:rsidRPr="001766ED" w:rsidRDefault="00392C8D" w:rsidP="001766ED">
      <w:pPr>
        <w:pStyle w:val="a3"/>
        <w:spacing w:after="0"/>
        <w:rPr>
          <w:sz w:val="28"/>
          <w:szCs w:val="28"/>
        </w:rPr>
      </w:pPr>
    </w:p>
    <w:p w:rsidR="001766ED" w:rsidRPr="001766ED" w:rsidRDefault="001766ED" w:rsidP="001766ED">
      <w:pPr>
        <w:pStyle w:val="a3"/>
        <w:spacing w:after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267F" w:rsidRPr="006B267F" w:rsidRDefault="006B267F" w:rsidP="006B2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6CC" w:rsidRPr="006B267F" w:rsidRDefault="003F16CC">
      <w:pPr>
        <w:rPr>
          <w:rFonts w:ascii="Times New Roman" w:hAnsi="Times New Roman" w:cs="Times New Roman"/>
          <w:sz w:val="28"/>
          <w:szCs w:val="28"/>
        </w:rPr>
      </w:pPr>
    </w:p>
    <w:sectPr w:rsidR="003F16CC" w:rsidRPr="006B267F" w:rsidSect="00B45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1A" w:rsidRDefault="0034381A" w:rsidP="00530A9B">
      <w:pPr>
        <w:spacing w:after="0" w:line="240" w:lineRule="auto"/>
      </w:pPr>
      <w:r>
        <w:separator/>
      </w:r>
    </w:p>
  </w:endnote>
  <w:endnote w:type="continuationSeparator" w:id="0">
    <w:p w:rsidR="0034381A" w:rsidRDefault="0034381A" w:rsidP="0053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1A" w:rsidRDefault="0034381A" w:rsidP="00530A9B">
      <w:pPr>
        <w:spacing w:after="0" w:line="240" w:lineRule="auto"/>
      </w:pPr>
      <w:r>
        <w:separator/>
      </w:r>
    </w:p>
  </w:footnote>
  <w:footnote w:type="continuationSeparator" w:id="0">
    <w:p w:rsidR="0034381A" w:rsidRDefault="0034381A" w:rsidP="0053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3in;height:3in" o:bullet="t"/>
    </w:pict>
  </w:numPicBullet>
  <w:numPicBullet w:numPicBulletId="1">
    <w:pict>
      <v:shape id="_x0000_i1243" type="#_x0000_t75" style="width:3in;height:3in" o:bullet="t"/>
    </w:pict>
  </w:numPicBullet>
  <w:numPicBullet w:numPicBulletId="2">
    <w:pict>
      <v:shape id="_x0000_i1244" type="#_x0000_t75" style="width:3in;height:3in" o:bullet="t"/>
    </w:pict>
  </w:numPicBullet>
  <w:numPicBullet w:numPicBulletId="3">
    <w:pict>
      <v:shape id="_x0000_i1245" type="#_x0000_t75" style="width:3in;height:3in" o:bullet="t"/>
    </w:pict>
  </w:numPicBullet>
  <w:numPicBullet w:numPicBulletId="4">
    <w:pict>
      <v:shape id="_x0000_i1246" type="#_x0000_t75" style="width:3in;height:3in" o:bullet="t"/>
    </w:pict>
  </w:numPicBullet>
  <w:numPicBullet w:numPicBulletId="5">
    <w:pict>
      <v:shape id="_x0000_i1247" type="#_x0000_t75" style="width:3in;height:3in" o:bullet="t"/>
    </w:pict>
  </w:numPicBullet>
  <w:numPicBullet w:numPicBulletId="6">
    <w:pict>
      <v:shape id="_x0000_i1248" type="#_x0000_t75" style="width:3in;height:3in" o:bullet="t"/>
    </w:pict>
  </w:numPicBullet>
  <w:numPicBullet w:numPicBulletId="7">
    <w:pict>
      <v:shape id="_x0000_i1249" type="#_x0000_t75" style="width:3in;height:3in" o:bullet="t"/>
    </w:pict>
  </w:numPicBullet>
  <w:numPicBullet w:numPicBulletId="8">
    <w:pict>
      <v:shape id="_x0000_i1250" type="#_x0000_t75" style="width:3in;height:3in" o:bullet="t"/>
    </w:pict>
  </w:numPicBullet>
  <w:numPicBullet w:numPicBulletId="9">
    <w:pict>
      <v:shape id="_x0000_i1251" type="#_x0000_t75" style="width:3in;height:3in" o:bullet="t"/>
    </w:pict>
  </w:numPicBullet>
  <w:numPicBullet w:numPicBulletId="10">
    <w:pict>
      <v:shape id="_x0000_i1252" type="#_x0000_t75" style="width:3in;height:3in" o:bullet="t"/>
    </w:pict>
  </w:numPicBullet>
  <w:numPicBullet w:numPicBulletId="11">
    <w:pict>
      <v:shape id="_x0000_i1253" type="#_x0000_t75" style="width:3in;height:3in" o:bullet="t"/>
    </w:pict>
  </w:numPicBullet>
  <w:abstractNum w:abstractNumId="0" w15:restartNumberingAfterBreak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 w15:restartNumberingAfterBreak="0">
    <w:nsid w:val="015B288F"/>
    <w:multiLevelType w:val="multilevel"/>
    <w:tmpl w:val="84C0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A69FD"/>
    <w:multiLevelType w:val="hybridMultilevel"/>
    <w:tmpl w:val="669A7FEC"/>
    <w:lvl w:ilvl="0" w:tplc="4F2CBC4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2F45A62"/>
    <w:multiLevelType w:val="singleLevel"/>
    <w:tmpl w:val="536E2A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E5788A"/>
    <w:multiLevelType w:val="multilevel"/>
    <w:tmpl w:val="264E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3DE9"/>
    <w:multiLevelType w:val="multilevel"/>
    <w:tmpl w:val="922E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7695"/>
    <w:multiLevelType w:val="multilevel"/>
    <w:tmpl w:val="FA66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F2006B"/>
    <w:multiLevelType w:val="multilevel"/>
    <w:tmpl w:val="65D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C2391"/>
    <w:multiLevelType w:val="multilevel"/>
    <w:tmpl w:val="3798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F489A"/>
    <w:multiLevelType w:val="multilevel"/>
    <w:tmpl w:val="E284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7243E"/>
    <w:multiLevelType w:val="singleLevel"/>
    <w:tmpl w:val="0C044AB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88795E"/>
    <w:multiLevelType w:val="multilevel"/>
    <w:tmpl w:val="98E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9430B"/>
    <w:multiLevelType w:val="multilevel"/>
    <w:tmpl w:val="710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E581E"/>
    <w:multiLevelType w:val="multilevel"/>
    <w:tmpl w:val="9ED60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B6239"/>
    <w:multiLevelType w:val="multilevel"/>
    <w:tmpl w:val="CDB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14BF4"/>
    <w:multiLevelType w:val="multilevel"/>
    <w:tmpl w:val="04E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E13ED"/>
    <w:multiLevelType w:val="singleLevel"/>
    <w:tmpl w:val="435ECB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F85AD6"/>
    <w:multiLevelType w:val="hybridMultilevel"/>
    <w:tmpl w:val="38A6851C"/>
    <w:lvl w:ilvl="0" w:tplc="9BEAE6A0">
      <w:start w:val="5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4B7637"/>
    <w:multiLevelType w:val="multilevel"/>
    <w:tmpl w:val="CD3C0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C63E5"/>
    <w:multiLevelType w:val="multilevel"/>
    <w:tmpl w:val="0800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66680382"/>
    <w:multiLevelType w:val="multilevel"/>
    <w:tmpl w:val="85EAC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493CD1"/>
    <w:multiLevelType w:val="multilevel"/>
    <w:tmpl w:val="9D34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F027C"/>
    <w:multiLevelType w:val="multilevel"/>
    <w:tmpl w:val="1866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">
    <w:abstractNumId w:val="1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4"/>
  </w:num>
  <w:num w:numId="15">
    <w:abstractNumId w:val="12"/>
  </w:num>
  <w:num w:numId="16">
    <w:abstractNumId w:val="12"/>
    <w:lvlOverride w:ilvl="0">
      <w:lvl w:ilvl="0">
        <w:start w:val="7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25"/>
  </w:num>
  <w:num w:numId="19">
    <w:abstractNumId w:val="7"/>
  </w:num>
  <w:num w:numId="20">
    <w:abstractNumId w:val="10"/>
  </w:num>
  <w:num w:numId="21">
    <w:abstractNumId w:val="24"/>
  </w:num>
  <w:num w:numId="22">
    <w:abstractNumId w:val="16"/>
  </w:num>
  <w:num w:numId="23">
    <w:abstractNumId w:val="21"/>
  </w:num>
  <w:num w:numId="24">
    <w:abstractNumId w:val="17"/>
  </w:num>
  <w:num w:numId="25">
    <w:abstractNumId w:val="15"/>
  </w:num>
  <w:num w:numId="26">
    <w:abstractNumId w:val="13"/>
  </w:num>
  <w:num w:numId="27">
    <w:abstractNumId w:val="5"/>
  </w:num>
  <w:num w:numId="28">
    <w:abstractNumId w:val="6"/>
  </w:num>
  <w:num w:numId="29">
    <w:abstractNumId w:val="9"/>
  </w:num>
  <w:num w:numId="30">
    <w:abstractNumId w:val="11"/>
  </w:num>
  <w:num w:numId="31">
    <w:abstractNumId w:val="26"/>
  </w:num>
  <w:num w:numId="32">
    <w:abstractNumId w:val="14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7F"/>
    <w:rsid w:val="000D2584"/>
    <w:rsid w:val="000F6B56"/>
    <w:rsid w:val="001766ED"/>
    <w:rsid w:val="0030289F"/>
    <w:rsid w:val="0033530D"/>
    <w:rsid w:val="0034381A"/>
    <w:rsid w:val="00361B5E"/>
    <w:rsid w:val="00392C8D"/>
    <w:rsid w:val="003F16CC"/>
    <w:rsid w:val="0042626C"/>
    <w:rsid w:val="00530A9B"/>
    <w:rsid w:val="005B0B3B"/>
    <w:rsid w:val="006B267F"/>
    <w:rsid w:val="006D0119"/>
    <w:rsid w:val="008C7894"/>
    <w:rsid w:val="00B4508F"/>
    <w:rsid w:val="00CE14F3"/>
    <w:rsid w:val="00F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8FF0"/>
  <w15:chartTrackingRefBased/>
  <w15:docId w15:val="{14F5A1F3-DAFB-411B-A263-694F6F90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7F"/>
    <w:pPr>
      <w:suppressAutoHyphens/>
    </w:pPr>
    <w:rPr>
      <w:rFonts w:ascii="Calibri" w:eastAsia="SimSun" w:hAnsi="Calibri" w:cs="font31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0A9B"/>
    <w:pPr>
      <w:keepNext/>
      <w:keepLines/>
      <w:suppressAutoHyphens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A9B"/>
    <w:pPr>
      <w:keepNext/>
      <w:keepLines/>
      <w:suppressAutoHyphens w:val="0"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9B"/>
    <w:pPr>
      <w:keepNext/>
      <w:keepLines/>
      <w:suppressAutoHyphens w:val="0"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A9B"/>
    <w:pPr>
      <w:keepNext/>
      <w:keepLines/>
      <w:suppressAutoHyphens w:val="0"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9B"/>
    <w:pPr>
      <w:keepNext/>
      <w:keepLines/>
      <w:suppressAutoHyphens w:val="0"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9B"/>
    <w:pPr>
      <w:keepNext/>
      <w:keepLines/>
      <w:suppressAutoHyphens w:val="0"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9B"/>
    <w:pPr>
      <w:keepNext/>
      <w:keepLines/>
      <w:suppressAutoHyphens w:val="0"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9B"/>
    <w:pPr>
      <w:keepNext/>
      <w:keepLines/>
      <w:suppressAutoHyphens w:val="0"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9B"/>
    <w:pPr>
      <w:keepNext/>
      <w:keepLines/>
      <w:suppressAutoHyphens w:val="0"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A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0A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6B26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A9B"/>
    <w:rPr>
      <w:rFonts w:ascii="Calibri" w:eastAsia="SimSun" w:hAnsi="Calibri" w:cs="font310"/>
      <w:lang w:eastAsia="ar-SA"/>
    </w:rPr>
  </w:style>
  <w:style w:type="paragraph" w:styleId="a7">
    <w:name w:val="footer"/>
    <w:basedOn w:val="a"/>
    <w:link w:val="a8"/>
    <w:uiPriority w:val="99"/>
    <w:unhideWhenUsed/>
    <w:rsid w:val="0053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A9B"/>
    <w:rPr>
      <w:rFonts w:ascii="Calibri" w:eastAsia="SimSun" w:hAnsi="Calibri" w:cs="font31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30A9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30A9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30A9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530A9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30A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530A9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0A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530A9B"/>
    <w:pPr>
      <w:suppressAutoHyphens w:val="0"/>
      <w:spacing w:after="200" w:line="276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30A9B"/>
    <w:rPr>
      <w:rFonts w:ascii="Calibri" w:eastAsia="Calibri" w:hAnsi="Calibri" w:cs="Times New Roman"/>
      <w:sz w:val="20"/>
      <w:szCs w:val="20"/>
    </w:rPr>
  </w:style>
  <w:style w:type="character" w:styleId="ab">
    <w:name w:val="Hyperlink"/>
    <w:basedOn w:val="a0"/>
    <w:rsid w:val="00530A9B"/>
    <w:rPr>
      <w:color w:val="0000FF"/>
      <w:u w:val="single"/>
    </w:rPr>
  </w:style>
  <w:style w:type="paragraph" w:styleId="ac">
    <w:name w:val="Body Text"/>
    <w:basedOn w:val="a"/>
    <w:link w:val="ad"/>
    <w:semiHidden/>
    <w:rsid w:val="00530A9B"/>
    <w:pPr>
      <w:suppressAutoHyphens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530A9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e">
    <w:name w:val="Strong"/>
    <w:basedOn w:val="a0"/>
    <w:uiPriority w:val="99"/>
    <w:qFormat/>
    <w:rsid w:val="00530A9B"/>
    <w:rPr>
      <w:b/>
      <w:bCs/>
    </w:rPr>
  </w:style>
  <w:style w:type="paragraph" w:styleId="af">
    <w:name w:val="List Paragraph"/>
    <w:basedOn w:val="a"/>
    <w:uiPriority w:val="99"/>
    <w:qFormat/>
    <w:rsid w:val="00530A9B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b-serp-urlitem1">
    <w:name w:val="b-serp-url__item1"/>
    <w:basedOn w:val="a0"/>
    <w:rsid w:val="00530A9B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530A9B"/>
    <w:rPr>
      <w:rFonts w:ascii="Verdana" w:hAnsi="Verdana" w:hint="default"/>
    </w:rPr>
  </w:style>
  <w:style w:type="character" w:styleId="af0">
    <w:name w:val="Subtle Emphasis"/>
    <w:basedOn w:val="a0"/>
    <w:uiPriority w:val="19"/>
    <w:qFormat/>
    <w:rsid w:val="00530A9B"/>
    <w:rPr>
      <w:i/>
      <w:iCs/>
      <w:color w:val="808080"/>
    </w:rPr>
  </w:style>
  <w:style w:type="paragraph" w:styleId="af1">
    <w:name w:val="Title"/>
    <w:basedOn w:val="a"/>
    <w:next w:val="a"/>
    <w:link w:val="af2"/>
    <w:uiPriority w:val="10"/>
    <w:qFormat/>
    <w:rsid w:val="00530A9B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Заголовок Знак"/>
    <w:basedOn w:val="a0"/>
    <w:link w:val="af1"/>
    <w:uiPriority w:val="10"/>
    <w:rsid w:val="00530A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530A9B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530A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5">
    <w:name w:val="Emphasis"/>
    <w:basedOn w:val="a0"/>
    <w:uiPriority w:val="20"/>
    <w:qFormat/>
    <w:rsid w:val="00530A9B"/>
    <w:rPr>
      <w:i/>
      <w:iCs/>
    </w:rPr>
  </w:style>
  <w:style w:type="paragraph" w:styleId="af6">
    <w:name w:val="No Spacing"/>
    <w:uiPriority w:val="99"/>
    <w:qFormat/>
    <w:rsid w:val="00530A9B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30A9B"/>
    <w:pPr>
      <w:suppressAutoHyphens w:val="0"/>
      <w:spacing w:after="200" w:line="276" w:lineRule="auto"/>
    </w:pPr>
    <w:rPr>
      <w:rFonts w:eastAsia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30A9B"/>
    <w:rPr>
      <w:rFonts w:ascii="Calibri" w:eastAsia="Calibri" w:hAnsi="Calibri" w:cs="Times New Roman"/>
      <w:i/>
      <w:iCs/>
      <w:color w:val="000000"/>
    </w:rPr>
  </w:style>
  <w:style w:type="paragraph" w:styleId="af7">
    <w:name w:val="Intense Quote"/>
    <w:basedOn w:val="a"/>
    <w:next w:val="a"/>
    <w:link w:val="af8"/>
    <w:uiPriority w:val="30"/>
    <w:qFormat/>
    <w:rsid w:val="00530A9B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eastAsia="Calibri" w:cs="Times New Roman"/>
      <w:b/>
      <w:bCs/>
      <w:i/>
      <w:iCs/>
      <w:color w:val="4F81BD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530A9B"/>
    <w:rPr>
      <w:rFonts w:ascii="Calibri" w:eastAsia="Calibri" w:hAnsi="Calibri" w:cs="Times New Roman"/>
      <w:b/>
      <w:bCs/>
      <w:i/>
      <w:iCs/>
      <w:color w:val="4F81BD"/>
    </w:rPr>
  </w:style>
  <w:style w:type="character" w:styleId="af9">
    <w:name w:val="Intense Emphasis"/>
    <w:basedOn w:val="a0"/>
    <w:uiPriority w:val="21"/>
    <w:qFormat/>
    <w:rsid w:val="00530A9B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530A9B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530A9B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530A9B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530A9B"/>
    <w:pPr>
      <w:outlineLvl w:val="9"/>
    </w:pPr>
  </w:style>
  <w:style w:type="paragraph" w:customStyle="1" w:styleId="Style2">
    <w:name w:val="Style2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30A9B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30A9B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0A9B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35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30A9B"/>
    <w:rPr>
      <w:rFonts w:ascii="Arial" w:hAnsi="Arial" w:cs="Arial"/>
      <w:b/>
      <w:bCs/>
      <w:sz w:val="20"/>
      <w:szCs w:val="20"/>
    </w:rPr>
  </w:style>
  <w:style w:type="paragraph" w:customStyle="1" w:styleId="11">
    <w:name w:val="Основной 1 см"/>
    <w:basedOn w:val="a"/>
    <w:rsid w:val="00530A9B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FontStyle16">
    <w:name w:val="Font Style16"/>
    <w:basedOn w:val="a0"/>
    <w:uiPriority w:val="99"/>
    <w:rsid w:val="00530A9B"/>
    <w:rPr>
      <w:rFonts w:ascii="Century Schoolbook" w:hAnsi="Century Schoolbook" w:cs="Century Schoolbook"/>
      <w:sz w:val="16"/>
      <w:szCs w:val="16"/>
    </w:rPr>
  </w:style>
  <w:style w:type="paragraph" w:customStyle="1" w:styleId="Style3">
    <w:name w:val="Style3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30A9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530A9B"/>
    <w:rPr>
      <w:rFonts w:ascii="Century Schoolbook" w:hAnsi="Century Schoolbook" w:cs="Century Schoolbook"/>
      <w:sz w:val="14"/>
      <w:szCs w:val="14"/>
    </w:rPr>
  </w:style>
  <w:style w:type="character" w:customStyle="1" w:styleId="FontStyle29">
    <w:name w:val="Font Style29"/>
    <w:basedOn w:val="a0"/>
    <w:uiPriority w:val="99"/>
    <w:rsid w:val="00530A9B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4">
    <w:name w:val="Style4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30A9B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0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530A9B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530A9B"/>
    <w:pPr>
      <w:suppressAutoHyphens w:val="0"/>
      <w:spacing w:after="120" w:line="276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530A9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530A9B"/>
    <w:pPr>
      <w:widowControl w:val="0"/>
      <w:snapToGrid w:val="0"/>
      <w:spacing w:before="380" w:after="0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M17">
    <w:name w:val="CM17"/>
    <w:basedOn w:val="a"/>
    <w:next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314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30A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530A9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530A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530A9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0A9B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23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842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14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71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600B-4982-461A-8FAC-8757216F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9230</Words>
  <Characters>52615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</dc:creator>
  <cp:keywords/>
  <dc:description/>
  <cp:lastModifiedBy>Железова</cp:lastModifiedBy>
  <cp:revision>9</cp:revision>
  <dcterms:created xsi:type="dcterms:W3CDTF">2019-06-27T08:52:00Z</dcterms:created>
  <dcterms:modified xsi:type="dcterms:W3CDTF">2022-09-09T11:22:00Z</dcterms:modified>
</cp:coreProperties>
</file>