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5F" w:rsidRDefault="00AF665F" w:rsidP="002D2971">
      <w:pPr>
        <w:pStyle w:val="af4"/>
        <w:spacing w:line="276" w:lineRule="auto"/>
        <w:ind w:firstLine="567"/>
        <w:jc w:val="center"/>
        <w:rPr>
          <w:sz w:val="28"/>
          <w:szCs w:val="24"/>
        </w:rPr>
      </w:pPr>
      <w:r>
        <w:rPr>
          <w:noProof/>
          <w:sz w:val="28"/>
          <w:szCs w:val="24"/>
        </w:rPr>
        <w:drawing>
          <wp:inline distT="0" distB="0" distL="0" distR="0">
            <wp:extent cx="6381575" cy="3063240"/>
            <wp:effectExtent l="0" t="0" r="0" b="0"/>
            <wp:docPr id="1" name="Рисунок 1" descr="C:\Users\nadya\Downloads\РП 2022 2023\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ownloads\РП 2022 2023\003.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005" cy="3067287"/>
                    </a:xfrm>
                    <a:prstGeom prst="rect">
                      <a:avLst/>
                    </a:prstGeom>
                    <a:noFill/>
                    <a:ln>
                      <a:noFill/>
                    </a:ln>
                  </pic:spPr>
                </pic:pic>
              </a:graphicData>
            </a:graphic>
          </wp:inline>
        </w:drawing>
      </w:r>
    </w:p>
    <w:p w:rsidR="002D2971" w:rsidRDefault="002D2971" w:rsidP="002D2971">
      <w:pPr>
        <w:pStyle w:val="af4"/>
        <w:spacing w:line="276" w:lineRule="auto"/>
        <w:ind w:firstLine="567"/>
        <w:rPr>
          <w:sz w:val="28"/>
          <w:szCs w:val="28"/>
        </w:rPr>
      </w:pPr>
    </w:p>
    <w:p w:rsidR="002D2971" w:rsidRDefault="002D2971" w:rsidP="002D2971">
      <w:pPr>
        <w:pStyle w:val="af4"/>
        <w:spacing w:line="276" w:lineRule="auto"/>
        <w:ind w:firstLine="567"/>
        <w:jc w:val="right"/>
        <w:rPr>
          <w:sz w:val="24"/>
          <w:szCs w:val="24"/>
        </w:rPr>
      </w:pPr>
    </w:p>
    <w:p w:rsidR="00C43FB0" w:rsidRDefault="00C43FB0" w:rsidP="006A2CA3">
      <w:pPr>
        <w:spacing w:line="312" w:lineRule="auto"/>
        <w:ind w:firstLine="709"/>
        <w:jc w:val="center"/>
        <w:rPr>
          <w:b/>
        </w:rPr>
      </w:pPr>
    </w:p>
    <w:p w:rsidR="0000523A" w:rsidRPr="0000523A" w:rsidRDefault="0000523A" w:rsidP="0000523A">
      <w:pPr>
        <w:ind w:firstLine="567"/>
        <w:jc w:val="center"/>
        <w:rPr>
          <w:b/>
          <w:sz w:val="36"/>
          <w:szCs w:val="36"/>
          <w:lang w:eastAsia="en-US"/>
        </w:rPr>
      </w:pPr>
      <w:r w:rsidRPr="0000523A">
        <w:rPr>
          <w:b/>
          <w:sz w:val="36"/>
          <w:szCs w:val="36"/>
          <w:lang w:eastAsia="en-US"/>
        </w:rPr>
        <w:t xml:space="preserve">Рабочая программа </w:t>
      </w:r>
    </w:p>
    <w:p w:rsidR="0000523A" w:rsidRPr="0000523A" w:rsidRDefault="0000523A" w:rsidP="0000523A">
      <w:pPr>
        <w:ind w:firstLine="567"/>
        <w:jc w:val="center"/>
        <w:rPr>
          <w:b/>
          <w:sz w:val="36"/>
          <w:szCs w:val="36"/>
          <w:lang w:eastAsia="en-US"/>
        </w:rPr>
      </w:pPr>
    </w:p>
    <w:p w:rsidR="0000523A" w:rsidRPr="0000523A" w:rsidRDefault="0000523A" w:rsidP="0000523A">
      <w:pPr>
        <w:ind w:firstLine="567"/>
        <w:jc w:val="center"/>
        <w:rPr>
          <w:sz w:val="28"/>
          <w:szCs w:val="28"/>
          <w:lang w:eastAsia="en-US"/>
        </w:rPr>
      </w:pPr>
      <w:r w:rsidRPr="0000523A">
        <w:rPr>
          <w:sz w:val="28"/>
          <w:szCs w:val="28"/>
          <w:lang w:eastAsia="en-US"/>
        </w:rPr>
        <w:t>для учебного предмета</w:t>
      </w:r>
    </w:p>
    <w:p w:rsidR="0000523A" w:rsidRPr="0000523A" w:rsidRDefault="0000523A" w:rsidP="0000523A">
      <w:pPr>
        <w:ind w:firstLine="567"/>
        <w:jc w:val="center"/>
        <w:rPr>
          <w:sz w:val="28"/>
          <w:szCs w:val="28"/>
          <w:lang w:eastAsia="en-US"/>
        </w:rPr>
      </w:pPr>
      <w:r w:rsidRPr="0000523A">
        <w:rPr>
          <w:sz w:val="28"/>
          <w:szCs w:val="28"/>
          <w:lang w:eastAsia="en-US"/>
        </w:rPr>
        <w:t>физика</w:t>
      </w:r>
    </w:p>
    <w:p w:rsidR="0000523A" w:rsidRPr="0000523A" w:rsidRDefault="0000523A" w:rsidP="0000523A">
      <w:pPr>
        <w:ind w:firstLine="567"/>
        <w:jc w:val="center"/>
        <w:rPr>
          <w:sz w:val="28"/>
          <w:szCs w:val="28"/>
          <w:lang w:eastAsia="en-US"/>
        </w:rPr>
      </w:pPr>
      <w:r>
        <w:rPr>
          <w:sz w:val="28"/>
          <w:szCs w:val="28"/>
          <w:lang w:eastAsia="en-US"/>
        </w:rPr>
        <w:t>для 10</w:t>
      </w:r>
      <w:r w:rsidRPr="0000523A">
        <w:rPr>
          <w:sz w:val="28"/>
          <w:szCs w:val="28"/>
          <w:lang w:eastAsia="en-US"/>
        </w:rPr>
        <w:t xml:space="preserve"> класса среднего общего образования</w:t>
      </w:r>
    </w:p>
    <w:p w:rsidR="0000523A" w:rsidRPr="0000523A" w:rsidRDefault="0000523A" w:rsidP="0000523A">
      <w:pPr>
        <w:ind w:firstLine="567"/>
        <w:jc w:val="center"/>
        <w:rPr>
          <w:sz w:val="28"/>
          <w:szCs w:val="28"/>
          <w:lang w:eastAsia="en-US"/>
        </w:rPr>
      </w:pPr>
      <w:r w:rsidRPr="0000523A">
        <w:rPr>
          <w:sz w:val="28"/>
          <w:szCs w:val="28"/>
          <w:lang w:eastAsia="en-US"/>
        </w:rPr>
        <w:t>на 2022-2023 учебный год</w:t>
      </w:r>
    </w:p>
    <w:p w:rsidR="0000523A" w:rsidRPr="0000523A" w:rsidRDefault="0000523A" w:rsidP="0000523A">
      <w:pPr>
        <w:ind w:firstLine="567"/>
        <w:jc w:val="center"/>
        <w:rPr>
          <w:sz w:val="28"/>
          <w:szCs w:val="28"/>
          <w:lang w:eastAsia="en-US"/>
        </w:rPr>
      </w:pPr>
    </w:p>
    <w:p w:rsidR="0000523A" w:rsidRPr="0000523A" w:rsidRDefault="0000523A" w:rsidP="0000523A">
      <w:pPr>
        <w:ind w:firstLine="567"/>
        <w:jc w:val="center"/>
        <w:rPr>
          <w:sz w:val="28"/>
          <w:szCs w:val="28"/>
        </w:rPr>
      </w:pPr>
    </w:p>
    <w:p w:rsidR="0000523A" w:rsidRPr="0000523A" w:rsidRDefault="0000523A" w:rsidP="0000523A">
      <w:pPr>
        <w:ind w:left="1843" w:firstLine="698"/>
        <w:rPr>
          <w:bCs/>
          <w:sz w:val="28"/>
          <w:szCs w:val="28"/>
        </w:rPr>
      </w:pPr>
    </w:p>
    <w:p w:rsidR="0000523A" w:rsidRPr="0000523A" w:rsidRDefault="0000523A" w:rsidP="0000523A">
      <w:pPr>
        <w:ind w:firstLine="567"/>
        <w:jc w:val="right"/>
        <w:rPr>
          <w:sz w:val="28"/>
          <w:szCs w:val="28"/>
          <w:lang w:eastAsia="en-US"/>
        </w:rPr>
      </w:pPr>
    </w:p>
    <w:p w:rsidR="0000523A" w:rsidRPr="0000523A" w:rsidRDefault="0000523A" w:rsidP="0000523A">
      <w:pPr>
        <w:ind w:left="4536" w:firstLine="567"/>
        <w:jc w:val="right"/>
        <w:rPr>
          <w:sz w:val="28"/>
          <w:szCs w:val="28"/>
          <w:lang w:eastAsia="en-US"/>
        </w:rPr>
      </w:pPr>
    </w:p>
    <w:p w:rsidR="0000523A" w:rsidRPr="0000523A" w:rsidRDefault="0000523A" w:rsidP="0000523A">
      <w:pPr>
        <w:ind w:left="4536"/>
        <w:rPr>
          <w:sz w:val="28"/>
          <w:szCs w:val="28"/>
          <w:lang w:eastAsia="en-US"/>
        </w:rPr>
      </w:pPr>
      <w:r w:rsidRPr="0000523A">
        <w:rPr>
          <w:b/>
          <w:sz w:val="28"/>
          <w:szCs w:val="28"/>
          <w:lang w:eastAsia="en-US"/>
        </w:rPr>
        <w:t xml:space="preserve">Составитель: </w:t>
      </w:r>
      <w:proofErr w:type="spellStart"/>
      <w:r w:rsidRPr="0000523A">
        <w:rPr>
          <w:sz w:val="28"/>
          <w:szCs w:val="28"/>
          <w:lang w:eastAsia="en-US"/>
        </w:rPr>
        <w:t>Сербакова</w:t>
      </w:r>
      <w:proofErr w:type="spellEnd"/>
      <w:r w:rsidRPr="0000523A">
        <w:rPr>
          <w:sz w:val="28"/>
          <w:szCs w:val="28"/>
          <w:lang w:eastAsia="en-US"/>
        </w:rPr>
        <w:t xml:space="preserve"> Н.Г.</w:t>
      </w:r>
      <w:r w:rsidRPr="0000523A">
        <w:rPr>
          <w:rFonts w:ascii="Calibri" w:hAnsi="Calibri"/>
          <w:sz w:val="22"/>
          <w:szCs w:val="22"/>
          <w:lang w:eastAsia="en-US"/>
        </w:rPr>
        <w:t xml:space="preserve">    </w:t>
      </w:r>
      <w:r>
        <w:rPr>
          <w:rFonts w:ascii="Calibri" w:hAnsi="Calibri"/>
          <w:sz w:val="22"/>
          <w:szCs w:val="22"/>
          <w:lang w:eastAsia="en-US"/>
        </w:rPr>
        <w:t xml:space="preserve">         </w:t>
      </w:r>
      <w:r w:rsidRPr="0000523A">
        <w:rPr>
          <w:rFonts w:ascii="Calibri" w:hAnsi="Calibri"/>
          <w:sz w:val="22"/>
          <w:szCs w:val="22"/>
          <w:lang w:eastAsia="en-US"/>
        </w:rPr>
        <w:t xml:space="preserve">         </w:t>
      </w:r>
      <w:r>
        <w:rPr>
          <w:rFonts w:ascii="Calibri" w:hAnsi="Calibri"/>
          <w:sz w:val="22"/>
          <w:szCs w:val="22"/>
          <w:lang w:eastAsia="en-US"/>
        </w:rPr>
        <w:t xml:space="preserve">               </w:t>
      </w:r>
      <w:bookmarkStart w:id="0" w:name="_GoBack"/>
      <w:bookmarkEnd w:id="0"/>
      <w:r w:rsidRPr="0000523A">
        <w:rPr>
          <w:sz w:val="28"/>
          <w:szCs w:val="28"/>
          <w:lang w:eastAsia="en-US"/>
        </w:rPr>
        <w:t>учитель физики</w:t>
      </w: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left="4966" w:firstLine="698"/>
        <w:jc w:val="center"/>
        <w:rPr>
          <w:sz w:val="28"/>
          <w:szCs w:val="28"/>
        </w:rPr>
      </w:pPr>
    </w:p>
    <w:p w:rsidR="0000523A" w:rsidRPr="0000523A" w:rsidRDefault="0000523A" w:rsidP="0000523A">
      <w:pPr>
        <w:ind w:firstLine="567"/>
        <w:jc w:val="center"/>
        <w:rPr>
          <w:sz w:val="28"/>
          <w:szCs w:val="28"/>
        </w:rPr>
      </w:pPr>
      <w:r w:rsidRPr="0000523A">
        <w:rPr>
          <w:sz w:val="28"/>
          <w:szCs w:val="28"/>
        </w:rPr>
        <w:t xml:space="preserve">п. </w:t>
      </w:r>
      <w:proofErr w:type="gramStart"/>
      <w:r w:rsidRPr="0000523A">
        <w:rPr>
          <w:sz w:val="28"/>
          <w:szCs w:val="28"/>
        </w:rPr>
        <w:t>Солнечный</w:t>
      </w:r>
      <w:proofErr w:type="gramEnd"/>
      <w:r w:rsidRPr="0000523A">
        <w:rPr>
          <w:sz w:val="28"/>
          <w:szCs w:val="28"/>
        </w:rPr>
        <w:t xml:space="preserve"> Тверской области</w:t>
      </w:r>
    </w:p>
    <w:p w:rsidR="0000523A" w:rsidRPr="0000523A" w:rsidRDefault="0000523A" w:rsidP="0000523A">
      <w:pPr>
        <w:jc w:val="center"/>
        <w:rPr>
          <w:sz w:val="28"/>
          <w:szCs w:val="28"/>
        </w:rPr>
      </w:pPr>
      <w:r w:rsidRPr="0000523A">
        <w:rPr>
          <w:sz w:val="28"/>
          <w:szCs w:val="28"/>
        </w:rPr>
        <w:t>2022 г.</w:t>
      </w:r>
    </w:p>
    <w:p w:rsidR="006B172E" w:rsidRDefault="006B172E" w:rsidP="003422CF">
      <w:pPr>
        <w:ind w:firstLine="567"/>
        <w:jc w:val="both"/>
        <w:rPr>
          <w:b/>
          <w:color w:val="000000"/>
          <w:shd w:val="clear" w:color="auto" w:fill="FFFFFF"/>
        </w:rPr>
      </w:pPr>
    </w:p>
    <w:p w:rsidR="00E13C5E" w:rsidRDefault="00E13C5E" w:rsidP="008A5930">
      <w:pPr>
        <w:pStyle w:val="a9"/>
        <w:ind w:left="0"/>
        <w:rPr>
          <w:b/>
        </w:rPr>
      </w:pPr>
    </w:p>
    <w:p w:rsidR="009C3D19" w:rsidRDefault="009C3D19" w:rsidP="00E13C5E">
      <w:pPr>
        <w:pStyle w:val="a9"/>
        <w:spacing w:after="0"/>
        <w:ind w:left="0" w:firstLine="709"/>
        <w:jc w:val="center"/>
        <w:rPr>
          <w:b/>
          <w:color w:val="000000"/>
        </w:rPr>
      </w:pPr>
      <w:r w:rsidRPr="00E13C5E">
        <w:rPr>
          <w:b/>
        </w:rPr>
        <w:lastRenderedPageBreak/>
        <w:t xml:space="preserve">СОДЕРЖАНИЕ </w:t>
      </w:r>
      <w:r w:rsidR="00E13C5E" w:rsidRPr="00E13C5E">
        <w:rPr>
          <w:b/>
          <w:color w:val="000000"/>
        </w:rPr>
        <w:t>УЧЕБНОГО ПРЕДМЕТА «ФИЗИКА»</w:t>
      </w:r>
    </w:p>
    <w:p w:rsidR="008A5930" w:rsidRDefault="008A5930" w:rsidP="00E13C5E">
      <w:pPr>
        <w:pStyle w:val="a9"/>
        <w:spacing w:after="0"/>
        <w:ind w:left="0" w:firstLine="709"/>
        <w:jc w:val="center"/>
        <w:rPr>
          <w:b/>
          <w:color w:val="000000"/>
        </w:rPr>
      </w:pPr>
    </w:p>
    <w:p w:rsidR="0062641C" w:rsidRDefault="00C62F4A" w:rsidP="0062641C">
      <w:pPr>
        <w:jc w:val="center"/>
        <w:rPr>
          <w:b/>
          <w:szCs w:val="28"/>
        </w:rPr>
      </w:pPr>
      <w:r>
        <w:rPr>
          <w:b/>
          <w:szCs w:val="28"/>
        </w:rPr>
        <w:t>Механика  (30</w:t>
      </w:r>
      <w:r w:rsidR="0062641C">
        <w:rPr>
          <w:b/>
          <w:szCs w:val="28"/>
        </w:rPr>
        <w:t xml:space="preserve"> ч)</w:t>
      </w:r>
    </w:p>
    <w:p w:rsidR="0062641C" w:rsidRDefault="0062641C" w:rsidP="0062641C">
      <w:pPr>
        <w:jc w:val="both"/>
        <w:rPr>
          <w:szCs w:val="28"/>
        </w:rPr>
      </w:pPr>
      <w:r>
        <w:rPr>
          <w:szCs w:val="28"/>
        </w:rPr>
        <w:t xml:space="preserve">     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законов классической механики.</w:t>
      </w:r>
    </w:p>
    <w:p w:rsidR="0062641C" w:rsidRDefault="0062641C" w:rsidP="0062641C">
      <w:pPr>
        <w:jc w:val="both"/>
        <w:rPr>
          <w:szCs w:val="28"/>
        </w:rPr>
      </w:pPr>
    </w:p>
    <w:p w:rsidR="0062641C" w:rsidRDefault="0062641C" w:rsidP="0062641C">
      <w:pPr>
        <w:jc w:val="both"/>
        <w:rPr>
          <w:b/>
          <w:i/>
          <w:szCs w:val="28"/>
          <w:u w:val="single"/>
        </w:rPr>
      </w:pPr>
      <w:r>
        <w:rPr>
          <w:b/>
          <w:i/>
          <w:szCs w:val="28"/>
          <w:u w:val="single"/>
        </w:rPr>
        <w:t>Обязательные лабораторные работы:</w:t>
      </w:r>
    </w:p>
    <w:p w:rsidR="0062641C" w:rsidRDefault="0062641C" w:rsidP="0062641C">
      <w:pPr>
        <w:jc w:val="both"/>
        <w:rPr>
          <w:i/>
          <w:szCs w:val="28"/>
        </w:rPr>
      </w:pPr>
      <w:r>
        <w:rPr>
          <w:b/>
          <w:i/>
          <w:szCs w:val="28"/>
          <w:u w:val="single"/>
        </w:rPr>
        <w:t>Лабораторная работа №1</w:t>
      </w:r>
      <w:r>
        <w:rPr>
          <w:i/>
          <w:szCs w:val="28"/>
        </w:rPr>
        <w:t xml:space="preserve"> «</w:t>
      </w:r>
      <w:r w:rsidR="000313D6">
        <w:rPr>
          <w:i/>
          <w:szCs w:val="28"/>
        </w:rPr>
        <w:t>Измерение жесткости пружины и коэффициента трения.</w:t>
      </w:r>
      <w:r>
        <w:rPr>
          <w:i/>
          <w:szCs w:val="28"/>
        </w:rPr>
        <w:t>»</w:t>
      </w:r>
    </w:p>
    <w:p w:rsidR="0062641C" w:rsidRDefault="0062641C" w:rsidP="0062641C">
      <w:pPr>
        <w:jc w:val="both"/>
        <w:rPr>
          <w:i/>
          <w:szCs w:val="28"/>
        </w:rPr>
      </w:pPr>
      <w:r>
        <w:rPr>
          <w:b/>
          <w:i/>
          <w:szCs w:val="28"/>
          <w:u w:val="single"/>
        </w:rPr>
        <w:t>Лабораторная работа №2</w:t>
      </w:r>
      <w:r>
        <w:rPr>
          <w:i/>
          <w:szCs w:val="28"/>
        </w:rPr>
        <w:t xml:space="preserve"> «Сохранение механической энергии при движении тела под действием сил тяжести и упругости»</w:t>
      </w:r>
    </w:p>
    <w:p w:rsidR="005A3FDF" w:rsidRDefault="005A3FDF" w:rsidP="0062641C">
      <w:pPr>
        <w:jc w:val="both"/>
        <w:rPr>
          <w:i/>
          <w:szCs w:val="28"/>
        </w:rPr>
      </w:pPr>
    </w:p>
    <w:p w:rsidR="005A3FDF" w:rsidRDefault="005A3FDF" w:rsidP="005A3FDF">
      <w:pPr>
        <w:jc w:val="center"/>
        <w:rPr>
          <w:b/>
          <w:bCs/>
          <w:lang w:eastAsia="en-US"/>
        </w:rPr>
      </w:pPr>
      <w:r w:rsidRPr="005A3FDF">
        <w:rPr>
          <w:b/>
          <w:bCs/>
          <w:lang w:eastAsia="en-US"/>
        </w:rPr>
        <w:t>Элементы статики</w:t>
      </w:r>
      <w:r>
        <w:rPr>
          <w:b/>
          <w:bCs/>
          <w:lang w:eastAsia="en-US"/>
        </w:rPr>
        <w:t>(1 ч)</w:t>
      </w:r>
    </w:p>
    <w:p w:rsidR="005A3FDF" w:rsidRPr="005A3FDF" w:rsidRDefault="005A3FDF" w:rsidP="005A3FDF">
      <w:pPr>
        <w:jc w:val="center"/>
        <w:rPr>
          <w:bCs/>
          <w:lang w:eastAsia="en-US"/>
        </w:rPr>
      </w:pPr>
      <w:r w:rsidRPr="005A3FDF">
        <w:t>Условия равновесия тел,</w:t>
      </w:r>
      <w:r w:rsidRPr="005A3FDF">
        <w:rPr>
          <w:bCs/>
          <w:shd w:val="clear" w:color="auto" w:fill="FFFFFF"/>
        </w:rPr>
        <w:t xml:space="preserve"> Правило моментов, устойчивые и неустойчивые</w:t>
      </w:r>
      <w:r w:rsidRPr="005A3FDF">
        <w:rPr>
          <w:shd w:val="clear" w:color="auto" w:fill="FFFFFF"/>
        </w:rPr>
        <w:t>состояния</w:t>
      </w:r>
      <w:proofErr w:type="gramStart"/>
      <w:r w:rsidRPr="005A3FDF">
        <w:rPr>
          <w:shd w:val="clear" w:color="auto" w:fill="FFFFFF"/>
        </w:rPr>
        <w:t> </w:t>
      </w:r>
      <w:r>
        <w:rPr>
          <w:shd w:val="clear" w:color="auto" w:fill="FFFFFF"/>
        </w:rPr>
        <w:t>.</w:t>
      </w:r>
      <w:proofErr w:type="gramEnd"/>
    </w:p>
    <w:p w:rsidR="005A3FDF" w:rsidRPr="005A3FDF" w:rsidRDefault="005A3FDF" w:rsidP="005A3FDF">
      <w:pPr>
        <w:jc w:val="center"/>
        <w:rPr>
          <w:i/>
          <w:szCs w:val="28"/>
        </w:rPr>
      </w:pPr>
    </w:p>
    <w:p w:rsidR="0062641C" w:rsidRDefault="0062641C" w:rsidP="0062641C">
      <w:pPr>
        <w:jc w:val="center"/>
        <w:rPr>
          <w:b/>
          <w:szCs w:val="28"/>
        </w:rPr>
      </w:pPr>
      <w:r>
        <w:rPr>
          <w:b/>
          <w:szCs w:val="28"/>
        </w:rPr>
        <w:t xml:space="preserve">Молекулярная физика и термодинамика </w:t>
      </w:r>
      <w:r w:rsidR="00C62F4A">
        <w:rPr>
          <w:b/>
          <w:szCs w:val="28"/>
        </w:rPr>
        <w:t>(16</w:t>
      </w:r>
      <w:r w:rsidR="005A3FDF">
        <w:rPr>
          <w:b/>
          <w:szCs w:val="28"/>
        </w:rPr>
        <w:t xml:space="preserve"> ч)</w:t>
      </w:r>
    </w:p>
    <w:p w:rsidR="0062641C" w:rsidRDefault="0062641C" w:rsidP="0062641C">
      <w:pPr>
        <w:jc w:val="both"/>
        <w:rPr>
          <w:szCs w:val="28"/>
        </w:rPr>
      </w:pPr>
      <w:r>
        <w:rPr>
          <w:szCs w:val="28"/>
        </w:rPr>
        <w:t xml:space="preserve">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62641C" w:rsidRDefault="0062641C" w:rsidP="0062641C">
      <w:pPr>
        <w:jc w:val="both"/>
        <w:rPr>
          <w:szCs w:val="28"/>
        </w:rPr>
      </w:pPr>
      <w:r>
        <w:rPr>
          <w:szCs w:val="28"/>
        </w:rPr>
        <w:t xml:space="preserve">     Законы термодинамики. Порядок и хаос. Необратимость процессов природы. Тепловые двигатели и охрана  окружающей  среды.</w:t>
      </w:r>
    </w:p>
    <w:p w:rsidR="0062641C" w:rsidRDefault="0062641C" w:rsidP="0062641C">
      <w:pPr>
        <w:jc w:val="both"/>
        <w:rPr>
          <w:b/>
          <w:i/>
          <w:szCs w:val="28"/>
          <w:u w:val="single"/>
        </w:rPr>
      </w:pPr>
      <w:r>
        <w:rPr>
          <w:b/>
          <w:i/>
          <w:szCs w:val="28"/>
          <w:u w:val="single"/>
        </w:rPr>
        <w:t>Обязательные лабораторные работы:</w:t>
      </w:r>
    </w:p>
    <w:p w:rsidR="0062641C" w:rsidRDefault="0062641C" w:rsidP="0062641C">
      <w:pPr>
        <w:rPr>
          <w:i/>
          <w:szCs w:val="28"/>
        </w:rPr>
      </w:pPr>
      <w:r>
        <w:rPr>
          <w:b/>
          <w:i/>
          <w:szCs w:val="28"/>
          <w:u w:val="single"/>
        </w:rPr>
        <w:t>Лабораторная работа №3</w:t>
      </w:r>
      <w:r>
        <w:rPr>
          <w:i/>
          <w:szCs w:val="28"/>
        </w:rPr>
        <w:t>«Изучение закона Гей-Люссака»</w:t>
      </w:r>
    </w:p>
    <w:p w:rsidR="0062641C" w:rsidRDefault="0062641C" w:rsidP="0062641C">
      <w:pPr>
        <w:jc w:val="center"/>
        <w:rPr>
          <w:b/>
          <w:szCs w:val="28"/>
        </w:rPr>
      </w:pPr>
      <w:r>
        <w:rPr>
          <w:b/>
          <w:szCs w:val="28"/>
        </w:rPr>
        <w:t xml:space="preserve">Электродинамика </w:t>
      </w:r>
      <w:r w:rsidR="00C62F4A">
        <w:rPr>
          <w:b/>
          <w:szCs w:val="28"/>
        </w:rPr>
        <w:t>(18</w:t>
      </w:r>
      <w:r w:rsidR="005A3FDF">
        <w:rPr>
          <w:b/>
          <w:szCs w:val="28"/>
        </w:rPr>
        <w:t xml:space="preserve"> ч)</w:t>
      </w:r>
    </w:p>
    <w:p w:rsidR="0062641C" w:rsidRDefault="0062641C" w:rsidP="0062641C">
      <w:pPr>
        <w:jc w:val="both"/>
        <w:rPr>
          <w:szCs w:val="28"/>
        </w:rPr>
      </w:pPr>
      <w:r>
        <w:rPr>
          <w:szCs w:val="28"/>
        </w:rPr>
        <w:t xml:space="preserve">     Элементарный электрический заряд. Закон сохранения электрического заряда. Закон Кулона. Электрическое поле. Электрический ток. Закон Ома для полной цепи. Электрический ток в различных средах (металлы, газы, растворы и расплавы электролитов, вакуум, полупроводники)</w:t>
      </w:r>
    </w:p>
    <w:p w:rsidR="0062641C" w:rsidRDefault="0062641C" w:rsidP="0062641C">
      <w:pPr>
        <w:jc w:val="both"/>
        <w:rPr>
          <w:b/>
          <w:i/>
          <w:szCs w:val="28"/>
          <w:u w:val="single"/>
        </w:rPr>
      </w:pPr>
    </w:p>
    <w:p w:rsidR="0062641C" w:rsidRDefault="0062641C" w:rsidP="0062641C">
      <w:pPr>
        <w:jc w:val="both"/>
        <w:rPr>
          <w:i/>
          <w:szCs w:val="28"/>
        </w:rPr>
      </w:pPr>
      <w:r>
        <w:rPr>
          <w:b/>
          <w:i/>
          <w:szCs w:val="28"/>
          <w:u w:val="single"/>
        </w:rPr>
        <w:t xml:space="preserve">Лабораторная работа №4 </w:t>
      </w:r>
      <w:r>
        <w:rPr>
          <w:i/>
          <w:szCs w:val="28"/>
        </w:rPr>
        <w:t>««Изучение последовательного и параллельного соединения проводников»</w:t>
      </w:r>
    </w:p>
    <w:p w:rsidR="0062641C" w:rsidRDefault="0062641C" w:rsidP="0062641C">
      <w:pPr>
        <w:jc w:val="both"/>
        <w:rPr>
          <w:i/>
          <w:szCs w:val="28"/>
        </w:rPr>
      </w:pPr>
      <w:r>
        <w:rPr>
          <w:b/>
          <w:i/>
          <w:szCs w:val="28"/>
          <w:u w:val="single"/>
        </w:rPr>
        <w:t>Лабораторная работа №5</w:t>
      </w:r>
      <w:r>
        <w:rPr>
          <w:i/>
          <w:szCs w:val="28"/>
        </w:rPr>
        <w:t>« Измерение ЭДС и внутреннего сопротивления источника тока»</w:t>
      </w:r>
    </w:p>
    <w:p w:rsidR="0062641C" w:rsidRDefault="0062641C" w:rsidP="0062641C">
      <w:pPr>
        <w:jc w:val="both"/>
        <w:rPr>
          <w:i/>
          <w:szCs w:val="28"/>
        </w:rPr>
      </w:pPr>
    </w:p>
    <w:p w:rsidR="00E13C5E" w:rsidRPr="00E13C5E" w:rsidRDefault="00E13C5E" w:rsidP="00E13C5E">
      <w:pPr>
        <w:pStyle w:val="a9"/>
        <w:spacing w:after="0"/>
        <w:ind w:left="0" w:firstLine="709"/>
        <w:jc w:val="center"/>
        <w:rPr>
          <w:b/>
          <w:color w:val="000000"/>
        </w:rPr>
      </w:pPr>
    </w:p>
    <w:p w:rsidR="00E13C5E" w:rsidRDefault="00E13C5E" w:rsidP="0062641C">
      <w:pPr>
        <w:pStyle w:val="c52"/>
        <w:shd w:val="clear" w:color="auto" w:fill="FFFFFF"/>
        <w:spacing w:before="0" w:beforeAutospacing="0" w:after="0" w:afterAutospacing="0"/>
        <w:ind w:firstLine="709"/>
        <w:jc w:val="center"/>
        <w:rPr>
          <w:rStyle w:val="c26"/>
          <w:b/>
          <w:color w:val="000000"/>
        </w:rPr>
      </w:pPr>
      <w:r w:rsidRPr="00E13C5E">
        <w:rPr>
          <w:rStyle w:val="c26"/>
          <w:b/>
          <w:color w:val="000000"/>
        </w:rPr>
        <w:t>Итоговое повторение(</w:t>
      </w:r>
      <w:r w:rsidR="006A2CA3">
        <w:rPr>
          <w:rStyle w:val="c26"/>
          <w:b/>
          <w:color w:val="000000"/>
        </w:rPr>
        <w:t>2</w:t>
      </w:r>
      <w:r w:rsidRPr="00E13C5E">
        <w:rPr>
          <w:rStyle w:val="c26"/>
          <w:b/>
          <w:color w:val="000000"/>
        </w:rPr>
        <w:t>ч)</w:t>
      </w:r>
    </w:p>
    <w:p w:rsidR="00082E79" w:rsidRDefault="00082E79" w:rsidP="003422CF">
      <w:pPr>
        <w:ind w:firstLine="567"/>
        <w:jc w:val="both"/>
      </w:pPr>
    </w:p>
    <w:p w:rsidR="003422CF" w:rsidRDefault="003422CF" w:rsidP="003422CF">
      <w:pPr>
        <w:ind w:firstLine="709"/>
        <w:jc w:val="both"/>
        <w:rPr>
          <w:rFonts w:ascii="Calibri" w:hAnsi="Calibri"/>
          <w:color w:val="000000"/>
          <w:sz w:val="22"/>
          <w:szCs w:val="22"/>
          <w:shd w:val="clear" w:color="auto" w:fill="FFFFFF"/>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62641C" w:rsidRDefault="0062641C" w:rsidP="003422CF">
      <w:pPr>
        <w:pStyle w:val="a9"/>
        <w:jc w:val="center"/>
        <w:rPr>
          <w:b/>
        </w:rPr>
      </w:pPr>
    </w:p>
    <w:p w:rsidR="0062641C" w:rsidRDefault="0062641C" w:rsidP="005A3FDF">
      <w:pPr>
        <w:pStyle w:val="a9"/>
        <w:ind w:left="0"/>
        <w:rPr>
          <w:b/>
        </w:rPr>
      </w:pPr>
    </w:p>
    <w:p w:rsidR="006B172E" w:rsidRPr="008A5930" w:rsidRDefault="006B172E" w:rsidP="006B172E">
      <w:pPr>
        <w:pBdr>
          <w:bottom w:val="single" w:sz="6" w:space="1" w:color="D6DDB9"/>
        </w:pBdr>
        <w:shd w:val="clear" w:color="auto" w:fill="FFFFFF"/>
        <w:spacing w:line="288" w:lineRule="auto"/>
        <w:ind w:firstLine="709"/>
        <w:jc w:val="center"/>
        <w:rPr>
          <w:b/>
          <w:bCs/>
          <w:iCs/>
          <w:sz w:val="28"/>
          <w:szCs w:val="28"/>
        </w:rPr>
      </w:pPr>
      <w:r w:rsidRPr="008A5930">
        <w:rPr>
          <w:b/>
          <w:bCs/>
          <w:iCs/>
          <w:sz w:val="28"/>
          <w:szCs w:val="28"/>
        </w:rPr>
        <w:lastRenderedPageBreak/>
        <w:t>Планируемые результаты учебного предмета «Физика»</w:t>
      </w:r>
    </w:p>
    <w:p w:rsidR="006B172E" w:rsidRPr="006B172E" w:rsidRDefault="006B172E" w:rsidP="006B172E">
      <w:pPr>
        <w:shd w:val="clear" w:color="auto" w:fill="FFFFFF"/>
        <w:spacing w:line="288" w:lineRule="auto"/>
        <w:ind w:firstLine="709"/>
        <w:jc w:val="both"/>
        <w:rPr>
          <w:rFonts w:ascii="Courier New" w:hAnsi="Courier New" w:cs="Courier New"/>
          <w:color w:val="000000"/>
        </w:rPr>
      </w:pPr>
      <w:r w:rsidRPr="006B172E">
        <w:rPr>
          <w:color w:val="000000"/>
        </w:rPr>
        <w:t>Предметными результатами изучения физики в 10 классе являются:</w:t>
      </w:r>
    </w:p>
    <w:p w:rsidR="006B172E" w:rsidRPr="006B172E" w:rsidRDefault="006B172E" w:rsidP="006B172E">
      <w:pPr>
        <w:shd w:val="clear" w:color="auto" w:fill="FFFFFF"/>
        <w:spacing w:line="288" w:lineRule="auto"/>
        <w:ind w:firstLine="709"/>
        <w:jc w:val="both"/>
        <w:rPr>
          <w:rFonts w:ascii="Courier New" w:hAnsi="Courier New" w:cs="Courier New"/>
          <w:color w:val="000000"/>
        </w:rPr>
      </w:pPr>
      <w:r w:rsidRPr="006B172E">
        <w:rPr>
          <w:b/>
          <w:bCs/>
          <w:color w:val="000000"/>
        </w:rPr>
        <w:t>понимание</w:t>
      </w:r>
      <w:r w:rsidRPr="006B172E">
        <w:rPr>
          <w:color w:val="000000"/>
        </w:rPr>
        <w:t>:</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физических терминов: тело, вещество, материя, роли ученых нашей страны в развитии современной физики и влиянии на технический и социальный прогресс;</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и способность объяснять физические явления: диффузия, большая сжимаемость газов, малая сжимаемость жидкостей и твердых тел, механическое движение, равномерное и неравномерное движение, инерция, всемирное тяготение,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 равновесие тел, превращение одного вида механической энергии в другой;</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 смысла таких терминов, как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что такое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смысл физических законов</w:t>
      </w:r>
      <w:r w:rsidRPr="006B172E">
        <w:rPr>
          <w:b/>
          <w:bCs/>
          <w:i/>
          <w:iCs/>
          <w:color w:val="000000"/>
        </w:rPr>
        <w:t> </w:t>
      </w:r>
      <w:r w:rsidRPr="006B172E">
        <w:rPr>
          <w:color w:val="000000"/>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6B172E" w:rsidRPr="006B172E" w:rsidRDefault="006B172E" w:rsidP="006B172E">
      <w:pPr>
        <w:numPr>
          <w:ilvl w:val="0"/>
          <w:numId w:val="13"/>
        </w:numPr>
        <w:shd w:val="clear" w:color="auto" w:fill="FFFFFF"/>
        <w:spacing w:line="288" w:lineRule="auto"/>
        <w:ind w:left="0" w:firstLine="709"/>
        <w:jc w:val="both"/>
        <w:rPr>
          <w:rFonts w:ascii="Courier New" w:hAnsi="Courier New" w:cs="Courier New"/>
          <w:color w:val="000000"/>
        </w:rPr>
      </w:pPr>
      <w:r w:rsidRPr="006B172E">
        <w:rPr>
          <w:color w:val="000000"/>
        </w:rPr>
        <w:t>вклад российских и зарубежных ученых, оказавших наибольшее влияние на развитие физики.</w:t>
      </w:r>
    </w:p>
    <w:p w:rsidR="006B172E" w:rsidRPr="006B172E" w:rsidRDefault="006B172E" w:rsidP="006B172E">
      <w:pPr>
        <w:shd w:val="clear" w:color="auto" w:fill="FFFFFF"/>
        <w:spacing w:line="288" w:lineRule="auto"/>
        <w:ind w:firstLine="709"/>
        <w:jc w:val="both"/>
        <w:rPr>
          <w:rFonts w:ascii="Courier New" w:hAnsi="Courier New" w:cs="Courier New"/>
          <w:color w:val="000000"/>
        </w:rPr>
      </w:pPr>
      <w:r w:rsidRPr="006B172E">
        <w:rPr>
          <w:b/>
          <w:bCs/>
          <w:color w:val="000000"/>
        </w:rPr>
        <w:t>умение:</w:t>
      </w:r>
    </w:p>
    <w:p w:rsidR="006B172E" w:rsidRPr="006B172E" w:rsidRDefault="006B172E" w:rsidP="006B172E">
      <w:pPr>
        <w:numPr>
          <w:ilvl w:val="0"/>
          <w:numId w:val="14"/>
        </w:numPr>
        <w:shd w:val="clear" w:color="auto" w:fill="FFFFFF"/>
        <w:spacing w:line="288" w:lineRule="auto"/>
        <w:ind w:left="0" w:firstLine="709"/>
        <w:jc w:val="both"/>
        <w:rPr>
          <w:rFonts w:ascii="Courier New" w:hAnsi="Courier New" w:cs="Courier New"/>
          <w:color w:val="000000"/>
        </w:rPr>
      </w:pPr>
      <w:r w:rsidRPr="006B172E">
        <w:rPr>
          <w:color w:val="000000"/>
        </w:rPr>
        <w:t>пользоваться СИ и переводить единицы измерения физических величин в кратные и дольные единицы;</w:t>
      </w:r>
    </w:p>
    <w:p w:rsidR="006B172E" w:rsidRPr="006B172E" w:rsidRDefault="006B172E" w:rsidP="006B172E">
      <w:pPr>
        <w:numPr>
          <w:ilvl w:val="0"/>
          <w:numId w:val="14"/>
        </w:numPr>
        <w:shd w:val="clear" w:color="auto" w:fill="FFFFFF"/>
        <w:spacing w:line="288" w:lineRule="auto"/>
        <w:ind w:left="0" w:firstLine="709"/>
        <w:jc w:val="both"/>
        <w:rPr>
          <w:rFonts w:ascii="Courier New" w:hAnsi="Courier New" w:cs="Courier New"/>
          <w:color w:val="000000"/>
        </w:rPr>
      </w:pPr>
      <w:r w:rsidRPr="006B172E">
        <w:rPr>
          <w:color w:val="000000"/>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даёт возможность объяснять известные явления природы и научные факты, предсказывать ещё неизвестные явления;</w:t>
      </w:r>
    </w:p>
    <w:p w:rsidR="006B172E" w:rsidRPr="006B172E" w:rsidRDefault="006B172E" w:rsidP="006B172E">
      <w:pPr>
        <w:numPr>
          <w:ilvl w:val="0"/>
          <w:numId w:val="14"/>
        </w:numPr>
        <w:shd w:val="clear" w:color="auto" w:fill="FFFFFF"/>
        <w:spacing w:line="288" w:lineRule="auto"/>
        <w:ind w:left="0" w:firstLine="709"/>
        <w:jc w:val="both"/>
        <w:rPr>
          <w:rFonts w:ascii="Courier New" w:hAnsi="Courier New" w:cs="Courier New"/>
          <w:color w:val="000000"/>
        </w:rPr>
      </w:pPr>
      <w:r w:rsidRPr="006B172E">
        <w:rPr>
          <w:color w:val="000000"/>
        </w:rPr>
        <w:t>приводить примеры практического использования физических знаний:</w:t>
      </w:r>
      <w:r w:rsidRPr="006B172E">
        <w:rPr>
          <w:b/>
          <w:bCs/>
          <w:i/>
          <w:iCs/>
          <w:color w:val="000000"/>
        </w:rPr>
        <w:t> </w:t>
      </w:r>
      <w:r w:rsidRPr="006B172E">
        <w:rPr>
          <w:color w:val="00000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B172E" w:rsidRPr="006B172E" w:rsidRDefault="006B172E" w:rsidP="006B172E">
      <w:pPr>
        <w:numPr>
          <w:ilvl w:val="0"/>
          <w:numId w:val="14"/>
        </w:numPr>
        <w:shd w:val="clear" w:color="auto" w:fill="FFFFFF"/>
        <w:spacing w:line="288" w:lineRule="auto"/>
        <w:ind w:left="0" w:firstLine="709"/>
        <w:jc w:val="both"/>
        <w:rPr>
          <w:rFonts w:ascii="Courier New" w:hAnsi="Courier New" w:cs="Courier New"/>
          <w:color w:val="000000"/>
        </w:rPr>
      </w:pPr>
      <w:r w:rsidRPr="006B172E">
        <w:rPr>
          <w:color w:val="000000"/>
        </w:rPr>
        <w:t>использовать полученные знания в повседневной жизни (быт, экология, охрана окружающей среды).</w:t>
      </w:r>
    </w:p>
    <w:p w:rsidR="006B172E" w:rsidRPr="006B172E" w:rsidRDefault="006B172E" w:rsidP="006B172E">
      <w:pPr>
        <w:shd w:val="clear" w:color="auto" w:fill="FFFFFF"/>
        <w:spacing w:line="288" w:lineRule="auto"/>
        <w:jc w:val="both"/>
        <w:rPr>
          <w:rFonts w:ascii="Courier New" w:hAnsi="Courier New" w:cs="Courier New"/>
          <w:color w:val="000000"/>
        </w:rPr>
      </w:pPr>
    </w:p>
    <w:p w:rsidR="006B172E" w:rsidRDefault="006B172E" w:rsidP="006B172E">
      <w:pPr>
        <w:pStyle w:val="c13"/>
        <w:shd w:val="clear" w:color="auto" w:fill="FFFFFF"/>
        <w:spacing w:before="0" w:beforeAutospacing="0" w:after="0" w:afterAutospacing="0" w:line="288" w:lineRule="auto"/>
        <w:ind w:firstLine="709"/>
        <w:jc w:val="both"/>
        <w:rPr>
          <w:rFonts w:ascii="Courier New" w:hAnsi="Courier New" w:cs="Courier New"/>
          <w:color w:val="000000"/>
        </w:rPr>
      </w:pPr>
      <w:r>
        <w:rPr>
          <w:rStyle w:val="c24"/>
          <w:b/>
          <w:bCs/>
          <w:color w:val="000000"/>
        </w:rPr>
        <w:t>Общими предметными результатами обучения физике в основной школе являются: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умения применять теоретические знания по физике на практике, решать физические задачи на применение полученных знаний;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lastRenderedPageBreak/>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w:t>
      </w:r>
    </w:p>
    <w:p w:rsidR="006B172E" w:rsidRDefault="006B172E" w:rsidP="006B172E">
      <w:pPr>
        <w:pStyle w:val="c13"/>
        <w:shd w:val="clear" w:color="auto" w:fill="FFFFFF"/>
        <w:spacing w:before="0" w:beforeAutospacing="0" w:after="0" w:afterAutospacing="0" w:line="288" w:lineRule="auto"/>
        <w:ind w:firstLine="709"/>
        <w:jc w:val="both"/>
        <w:rPr>
          <w:rFonts w:ascii="Courier New" w:hAnsi="Courier New" w:cs="Courier New"/>
          <w:color w:val="000000"/>
        </w:rPr>
      </w:pPr>
      <w:r>
        <w:rPr>
          <w:rStyle w:val="c24"/>
          <w:b/>
          <w:bCs/>
          <w:color w:val="000000"/>
        </w:rPr>
        <w:t>Частными предметными результатами </w:t>
      </w:r>
      <w:r>
        <w:rPr>
          <w:rStyle w:val="c24"/>
          <w:color w:val="000000"/>
        </w:rPr>
        <w:t>обучения физике в основной школе, на которых основываются общие результаты, являются: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электризацию тел, нагревание проводников электрическим током, электромагнитную индукцию, отражение и преломление света, дисперсию света, возникновение линейчатого спектра излучения;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proofErr w:type="gramStart"/>
      <w:r>
        <w:rPr>
          <w:rStyle w:val="c24"/>
          <w:color w:val="000000"/>
        </w:rPr>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теплоѐмкость вещества, удельную теплоту плавления вещества,;</w:t>
      </w:r>
      <w:proofErr w:type="gramEnd"/>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объѐма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6B172E" w:rsidRDefault="006B172E" w:rsidP="006B172E">
      <w:pPr>
        <w:pStyle w:val="c13"/>
        <w:shd w:val="clear" w:color="auto" w:fill="FFFFFF"/>
        <w:spacing w:before="0" w:beforeAutospacing="0" w:after="0" w:afterAutospacing="0" w:line="288" w:lineRule="auto"/>
        <w:ind w:firstLine="709"/>
        <w:jc w:val="both"/>
        <w:rPr>
          <w:rFonts w:ascii="Courier New" w:hAnsi="Courier New" w:cs="Courier New"/>
          <w:color w:val="000000"/>
        </w:rPr>
      </w:pPr>
      <w:proofErr w:type="spellStart"/>
      <w:r>
        <w:rPr>
          <w:rStyle w:val="c24"/>
          <w:b/>
          <w:bCs/>
          <w:color w:val="000000"/>
        </w:rPr>
        <w:t>Метапредметными</w:t>
      </w:r>
      <w:proofErr w:type="spellEnd"/>
      <w:r>
        <w:rPr>
          <w:rStyle w:val="c24"/>
          <w:b/>
          <w:bCs/>
          <w:color w:val="000000"/>
        </w:rPr>
        <w:t xml:space="preserve"> результатами </w:t>
      </w:r>
      <w:r>
        <w:rPr>
          <w:rStyle w:val="c24"/>
          <w:color w:val="000000"/>
        </w:rPr>
        <w:t>обучения физике в основной школе являются: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w:t>
      </w:r>
    </w:p>
    <w:p w:rsidR="006B172E" w:rsidRDefault="006B172E" w:rsidP="006B172E">
      <w:pPr>
        <w:pStyle w:val="c19"/>
        <w:shd w:val="clear" w:color="auto" w:fill="FFFFFF"/>
        <w:spacing w:before="0" w:beforeAutospacing="0" w:after="0" w:afterAutospacing="0" w:line="288" w:lineRule="auto"/>
        <w:jc w:val="both"/>
        <w:rPr>
          <w:rFonts w:ascii="Courier New" w:hAnsi="Courier New" w:cs="Courier New"/>
          <w:color w:val="000000"/>
        </w:rPr>
      </w:pPr>
      <w:r>
        <w:rPr>
          <w:rStyle w:val="c24"/>
          <w:color w:val="000000"/>
        </w:rPr>
        <w:t>действий;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освоение приѐмов действий в нестандартных ситуациях, овладение эвристическими методами решения проблем;</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lastRenderedPageBreak/>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B172E" w:rsidRDefault="006B172E" w:rsidP="006B172E">
      <w:pPr>
        <w:pStyle w:val="c13"/>
        <w:shd w:val="clear" w:color="auto" w:fill="FFFFFF"/>
        <w:spacing w:before="0" w:beforeAutospacing="0" w:after="0" w:afterAutospacing="0" w:line="288" w:lineRule="auto"/>
        <w:ind w:firstLine="709"/>
        <w:jc w:val="both"/>
        <w:rPr>
          <w:rFonts w:ascii="Courier New" w:hAnsi="Courier New" w:cs="Courier New"/>
          <w:color w:val="000000"/>
        </w:rPr>
      </w:pPr>
      <w:r>
        <w:rPr>
          <w:rStyle w:val="c24"/>
          <w:b/>
          <w:bCs/>
          <w:color w:val="000000"/>
        </w:rPr>
        <w:t>Личностными результатами </w:t>
      </w:r>
      <w:r>
        <w:rPr>
          <w:rStyle w:val="c24"/>
          <w:color w:val="000000"/>
        </w:rPr>
        <w:t>обучения физике в основной школе являются: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xml:space="preserve">– </w:t>
      </w:r>
      <w:proofErr w:type="spellStart"/>
      <w:r>
        <w:rPr>
          <w:rStyle w:val="c24"/>
          <w:color w:val="000000"/>
        </w:rPr>
        <w:t>сформированность</w:t>
      </w:r>
      <w:proofErr w:type="spellEnd"/>
      <w:r>
        <w:rPr>
          <w:rStyle w:val="c24"/>
          <w:color w:val="000000"/>
        </w:rPr>
        <w:t xml:space="preserve"> познавательных интересов, интеллектуальных и творческих способностей учащихся;</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убеждѐнность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самостоятельность в приобретении новых знаний и практических умений;</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готовность к выбору жизненного пути в соответствии с собственными интересами и возможностями;</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мотивация образовательной деятельности школьников на основе личностно- ориентированного подхода.</w:t>
      </w:r>
    </w:p>
    <w:p w:rsidR="006B172E" w:rsidRDefault="006B172E" w:rsidP="006B172E">
      <w:pPr>
        <w:pStyle w:val="c19"/>
        <w:numPr>
          <w:ilvl w:val="0"/>
          <w:numId w:val="15"/>
        </w:numPr>
        <w:shd w:val="clear" w:color="auto" w:fill="FFFFFF"/>
        <w:spacing w:before="0" w:beforeAutospacing="0" w:after="0" w:afterAutospacing="0" w:line="288" w:lineRule="auto"/>
        <w:ind w:left="0" w:firstLine="709"/>
        <w:jc w:val="both"/>
        <w:rPr>
          <w:rFonts w:ascii="Courier New" w:hAnsi="Courier New" w:cs="Courier New"/>
          <w:color w:val="000000"/>
        </w:rPr>
      </w:pPr>
      <w:r>
        <w:rPr>
          <w:rStyle w:val="c24"/>
          <w:color w:val="000000"/>
        </w:rPr>
        <w:t>– формирование ценностных отношений друг к другу, к учителю, к авторам открытий и изобретений, к результатам обучения.</w:t>
      </w:r>
    </w:p>
    <w:p w:rsidR="00082E79" w:rsidRDefault="00082E79" w:rsidP="003422CF">
      <w:pPr>
        <w:pStyle w:val="a9"/>
        <w:jc w:val="center"/>
        <w:rPr>
          <w:b/>
        </w:rPr>
      </w:pPr>
    </w:p>
    <w:p w:rsidR="00082E79" w:rsidRDefault="00082E79" w:rsidP="003422CF">
      <w:pPr>
        <w:pStyle w:val="a9"/>
        <w:jc w:val="center"/>
        <w:rPr>
          <w:b/>
        </w:rPr>
      </w:pPr>
    </w:p>
    <w:p w:rsidR="00082E79" w:rsidRDefault="00082E79" w:rsidP="003422CF">
      <w:pPr>
        <w:pStyle w:val="a9"/>
        <w:jc w:val="center"/>
        <w:rPr>
          <w:b/>
        </w:rPr>
      </w:pPr>
    </w:p>
    <w:p w:rsidR="009C3D19" w:rsidRDefault="009C3D19" w:rsidP="009C3D19">
      <w:pPr>
        <w:jc w:val="center"/>
        <w:outlineLvl w:val="2"/>
        <w:rPr>
          <w:b/>
          <w:bCs/>
          <w:color w:val="000000"/>
          <w:sz w:val="28"/>
          <w:szCs w:val="28"/>
        </w:rPr>
      </w:pPr>
      <w:r w:rsidRPr="00331FB0">
        <w:rPr>
          <w:b/>
          <w:bCs/>
          <w:color w:val="000000"/>
          <w:sz w:val="28"/>
          <w:szCs w:val="28"/>
        </w:rPr>
        <w:t>Тематическое</w:t>
      </w:r>
      <w:r w:rsidR="00AF665F">
        <w:rPr>
          <w:b/>
          <w:bCs/>
          <w:color w:val="000000"/>
          <w:sz w:val="28"/>
          <w:szCs w:val="28"/>
        </w:rPr>
        <w:t xml:space="preserve"> планирование по дисциплине «</w:t>
      </w:r>
      <w:r w:rsidRPr="00331FB0">
        <w:rPr>
          <w:b/>
          <w:bCs/>
          <w:color w:val="000000"/>
          <w:sz w:val="28"/>
          <w:szCs w:val="28"/>
        </w:rPr>
        <w:t xml:space="preserve">физика </w:t>
      </w:r>
      <w:r w:rsidR="00D21519">
        <w:rPr>
          <w:b/>
          <w:bCs/>
          <w:color w:val="000000"/>
          <w:sz w:val="28"/>
          <w:szCs w:val="28"/>
        </w:rPr>
        <w:t xml:space="preserve">10 </w:t>
      </w:r>
      <w:proofErr w:type="spellStart"/>
      <w:r w:rsidR="00D21519">
        <w:rPr>
          <w:b/>
          <w:bCs/>
          <w:color w:val="000000"/>
          <w:sz w:val="28"/>
          <w:szCs w:val="28"/>
        </w:rPr>
        <w:t>кл</w:t>
      </w:r>
      <w:proofErr w:type="spellEnd"/>
      <w:r w:rsidRPr="00331FB0">
        <w:rPr>
          <w:b/>
          <w:bCs/>
          <w:color w:val="000000"/>
          <w:sz w:val="28"/>
          <w:szCs w:val="28"/>
        </w:rPr>
        <w:t>»</w:t>
      </w:r>
    </w:p>
    <w:p w:rsidR="009C3D19" w:rsidRDefault="009C3D19" w:rsidP="009C3D19">
      <w:pPr>
        <w:jc w:val="center"/>
        <w:outlineLvl w:val="2"/>
        <w:rPr>
          <w:b/>
          <w:bCs/>
          <w:color w:val="000000"/>
          <w:sz w:val="28"/>
          <w:szCs w:val="28"/>
        </w:rPr>
      </w:pPr>
    </w:p>
    <w:p w:rsidR="009C3D19" w:rsidRDefault="009C3D19" w:rsidP="009C3D19">
      <w:pPr>
        <w:pStyle w:val="a9"/>
        <w:ind w:left="0"/>
        <w:rPr>
          <w:b/>
          <w:color w:val="000000"/>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11"/>
        <w:gridCol w:w="1347"/>
        <w:gridCol w:w="1453"/>
        <w:gridCol w:w="1362"/>
        <w:gridCol w:w="1454"/>
        <w:gridCol w:w="39"/>
      </w:tblGrid>
      <w:tr w:rsidR="003422CF" w:rsidRPr="00E22EC3" w:rsidTr="00FC4BB7">
        <w:trPr>
          <w:trHeight w:val="330"/>
        </w:trPr>
        <w:tc>
          <w:tcPr>
            <w:tcW w:w="606" w:type="dxa"/>
            <w:vMerge w:val="restart"/>
          </w:tcPr>
          <w:p w:rsidR="003422CF" w:rsidRPr="00E22EC3" w:rsidRDefault="003422CF" w:rsidP="003422CF">
            <w:pPr>
              <w:spacing w:before="100" w:beforeAutospacing="1" w:after="100" w:afterAutospacing="1"/>
              <w:outlineLvl w:val="2"/>
              <w:rPr>
                <w:b/>
                <w:bCs/>
                <w:color w:val="000000"/>
              </w:rPr>
            </w:pPr>
            <w:r w:rsidRPr="00E22EC3">
              <w:rPr>
                <w:b/>
                <w:bCs/>
                <w:color w:val="000000"/>
              </w:rPr>
              <w:t>№ п/п</w:t>
            </w:r>
          </w:p>
        </w:tc>
        <w:tc>
          <w:tcPr>
            <w:tcW w:w="2211" w:type="dxa"/>
            <w:vMerge w:val="restart"/>
          </w:tcPr>
          <w:p w:rsidR="003422CF" w:rsidRPr="00E22EC3" w:rsidRDefault="003422CF" w:rsidP="003422CF">
            <w:pPr>
              <w:spacing w:before="100" w:beforeAutospacing="1" w:after="100" w:afterAutospacing="1"/>
              <w:outlineLvl w:val="2"/>
              <w:rPr>
                <w:b/>
                <w:bCs/>
                <w:color w:val="000000"/>
              </w:rPr>
            </w:pPr>
            <w:r w:rsidRPr="00E22EC3">
              <w:rPr>
                <w:b/>
                <w:bCs/>
                <w:color w:val="000000"/>
              </w:rPr>
              <w:t>Наименование разделов и тем</w:t>
            </w:r>
          </w:p>
        </w:tc>
        <w:tc>
          <w:tcPr>
            <w:tcW w:w="1347" w:type="dxa"/>
            <w:vMerge w:val="restart"/>
          </w:tcPr>
          <w:p w:rsidR="003422CF" w:rsidRPr="00E22EC3" w:rsidRDefault="00FC4BB7" w:rsidP="003422CF">
            <w:pPr>
              <w:spacing w:before="100" w:beforeAutospacing="1" w:after="100" w:afterAutospacing="1"/>
              <w:outlineLvl w:val="2"/>
              <w:rPr>
                <w:b/>
                <w:bCs/>
                <w:color w:val="000000"/>
              </w:rPr>
            </w:pPr>
            <w:r>
              <w:rPr>
                <w:b/>
                <w:bCs/>
                <w:color w:val="000000"/>
              </w:rPr>
              <w:t>Количество часов</w:t>
            </w:r>
          </w:p>
        </w:tc>
        <w:tc>
          <w:tcPr>
            <w:tcW w:w="4308" w:type="dxa"/>
            <w:gridSpan w:val="4"/>
            <w:tcBorders>
              <w:bottom w:val="single" w:sz="4" w:space="0" w:color="auto"/>
            </w:tcBorders>
          </w:tcPr>
          <w:p w:rsidR="003422CF" w:rsidRPr="00E22EC3" w:rsidRDefault="003422CF" w:rsidP="003422CF">
            <w:pPr>
              <w:spacing w:before="100" w:beforeAutospacing="1" w:after="100" w:afterAutospacing="1"/>
              <w:jc w:val="center"/>
              <w:outlineLvl w:val="2"/>
              <w:rPr>
                <w:b/>
                <w:bCs/>
                <w:color w:val="000000"/>
              </w:rPr>
            </w:pPr>
            <w:r w:rsidRPr="00E22EC3">
              <w:rPr>
                <w:b/>
                <w:bCs/>
                <w:color w:val="000000"/>
              </w:rPr>
              <w:t>Из них</w:t>
            </w:r>
          </w:p>
        </w:tc>
      </w:tr>
      <w:tr w:rsidR="00FC4BB7" w:rsidRPr="00E22EC3" w:rsidTr="00FC4BB7">
        <w:trPr>
          <w:gridAfter w:val="1"/>
          <w:wAfter w:w="39" w:type="dxa"/>
          <w:trHeight w:val="480"/>
        </w:trPr>
        <w:tc>
          <w:tcPr>
            <w:tcW w:w="606" w:type="dxa"/>
            <w:vMerge/>
          </w:tcPr>
          <w:p w:rsidR="00FC4BB7" w:rsidRPr="00E22EC3" w:rsidRDefault="00FC4BB7" w:rsidP="003422CF">
            <w:pPr>
              <w:spacing w:before="100" w:beforeAutospacing="1" w:after="100" w:afterAutospacing="1"/>
              <w:outlineLvl w:val="2"/>
              <w:rPr>
                <w:b/>
                <w:bCs/>
                <w:color w:val="000000"/>
              </w:rPr>
            </w:pPr>
          </w:p>
        </w:tc>
        <w:tc>
          <w:tcPr>
            <w:tcW w:w="2211" w:type="dxa"/>
            <w:vMerge/>
          </w:tcPr>
          <w:p w:rsidR="00FC4BB7" w:rsidRPr="00E22EC3" w:rsidRDefault="00FC4BB7" w:rsidP="003422CF">
            <w:pPr>
              <w:spacing w:before="100" w:beforeAutospacing="1" w:after="100" w:afterAutospacing="1"/>
              <w:outlineLvl w:val="2"/>
              <w:rPr>
                <w:b/>
                <w:bCs/>
                <w:color w:val="000000"/>
              </w:rPr>
            </w:pPr>
          </w:p>
        </w:tc>
        <w:tc>
          <w:tcPr>
            <w:tcW w:w="1347" w:type="dxa"/>
            <w:vMerge/>
          </w:tcPr>
          <w:p w:rsidR="00FC4BB7" w:rsidRPr="00E22EC3" w:rsidRDefault="00FC4BB7" w:rsidP="003422CF">
            <w:pPr>
              <w:spacing w:before="100" w:beforeAutospacing="1" w:after="100" w:afterAutospacing="1"/>
              <w:outlineLvl w:val="2"/>
              <w:rPr>
                <w:b/>
                <w:bCs/>
                <w:color w:val="000000"/>
              </w:rPr>
            </w:pPr>
          </w:p>
        </w:tc>
        <w:tc>
          <w:tcPr>
            <w:tcW w:w="1453" w:type="dxa"/>
            <w:tcBorders>
              <w:top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sidRPr="00E22EC3">
              <w:rPr>
                <w:b/>
                <w:bCs/>
                <w:color w:val="000000"/>
              </w:rPr>
              <w:t>Теоретическое обучение, ч.</w:t>
            </w:r>
          </w:p>
        </w:tc>
        <w:tc>
          <w:tcPr>
            <w:tcW w:w="1362" w:type="dxa"/>
            <w:tcBorders>
              <w:top w:val="single" w:sz="4" w:space="0" w:color="auto"/>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proofErr w:type="spellStart"/>
            <w:r>
              <w:rPr>
                <w:b/>
                <w:bCs/>
                <w:color w:val="000000"/>
              </w:rPr>
              <w:t>Лабораторные</w:t>
            </w:r>
            <w:r w:rsidRPr="00E22EC3">
              <w:rPr>
                <w:b/>
                <w:bCs/>
                <w:color w:val="000000"/>
              </w:rPr>
              <w:t>работы</w:t>
            </w:r>
            <w:proofErr w:type="spellEnd"/>
            <w:r w:rsidRPr="00E22EC3">
              <w:rPr>
                <w:b/>
                <w:bCs/>
                <w:color w:val="000000"/>
              </w:rPr>
              <w:t>, ч.</w:t>
            </w:r>
          </w:p>
        </w:tc>
        <w:tc>
          <w:tcPr>
            <w:tcW w:w="1454" w:type="dxa"/>
            <w:tcBorders>
              <w:top w:val="single" w:sz="4" w:space="0" w:color="auto"/>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 xml:space="preserve">Контрольная </w:t>
            </w:r>
            <w:r w:rsidRPr="00E22EC3">
              <w:rPr>
                <w:b/>
                <w:bCs/>
                <w:color w:val="000000"/>
              </w:rPr>
              <w:t>рабо</w:t>
            </w:r>
            <w:r>
              <w:rPr>
                <w:b/>
                <w:bCs/>
                <w:color w:val="000000"/>
              </w:rPr>
              <w:t>та</w:t>
            </w:r>
            <w:r w:rsidRPr="00E22EC3">
              <w:rPr>
                <w:b/>
                <w:bCs/>
                <w:color w:val="000000"/>
              </w:rPr>
              <w:t>, ч.</w:t>
            </w:r>
          </w:p>
        </w:tc>
      </w:tr>
      <w:tr w:rsidR="00FC4BB7" w:rsidRPr="00E22EC3" w:rsidTr="00FC4BB7">
        <w:trPr>
          <w:gridAfter w:val="1"/>
          <w:wAfter w:w="39" w:type="dxa"/>
          <w:trHeight w:val="708"/>
        </w:trPr>
        <w:tc>
          <w:tcPr>
            <w:tcW w:w="606" w:type="dxa"/>
            <w:vAlign w:val="center"/>
          </w:tcPr>
          <w:p w:rsidR="00FC4BB7" w:rsidRPr="00E22EC3" w:rsidRDefault="00FC4BB7" w:rsidP="003422CF">
            <w:pPr>
              <w:rPr>
                <w:color w:val="000000"/>
              </w:rPr>
            </w:pPr>
          </w:p>
        </w:tc>
        <w:tc>
          <w:tcPr>
            <w:tcW w:w="2211" w:type="dxa"/>
            <w:vAlign w:val="center"/>
          </w:tcPr>
          <w:p w:rsidR="00FC4BB7" w:rsidRDefault="00FC4BB7" w:rsidP="004C230E">
            <w:pPr>
              <w:rPr>
                <w:b/>
              </w:rPr>
            </w:pPr>
            <w:r>
              <w:rPr>
                <w:b/>
              </w:rPr>
              <w:t>Введение</w:t>
            </w:r>
          </w:p>
        </w:tc>
        <w:tc>
          <w:tcPr>
            <w:tcW w:w="1347" w:type="dxa"/>
          </w:tcPr>
          <w:p w:rsidR="00FC4BB7" w:rsidRDefault="00FC4BB7" w:rsidP="003422CF">
            <w:pPr>
              <w:spacing w:before="100" w:beforeAutospacing="1" w:after="100" w:afterAutospacing="1"/>
              <w:outlineLvl w:val="2"/>
              <w:rPr>
                <w:b/>
                <w:bCs/>
                <w:color w:val="000000"/>
              </w:rPr>
            </w:pPr>
            <w:r>
              <w:rPr>
                <w:b/>
                <w:bCs/>
                <w:color w:val="000000"/>
              </w:rPr>
              <w:t>1</w:t>
            </w:r>
          </w:p>
        </w:tc>
        <w:tc>
          <w:tcPr>
            <w:tcW w:w="1453" w:type="dxa"/>
            <w:tcBorders>
              <w:right w:val="single" w:sz="4" w:space="0" w:color="auto"/>
            </w:tcBorders>
          </w:tcPr>
          <w:p w:rsidR="00FC4BB7" w:rsidRDefault="00FC4BB7" w:rsidP="003422CF">
            <w:pPr>
              <w:spacing w:before="100" w:beforeAutospacing="1" w:after="100" w:afterAutospacing="1"/>
              <w:outlineLvl w:val="2"/>
              <w:rPr>
                <w:b/>
                <w:bCs/>
                <w:color w:val="000000"/>
              </w:rPr>
            </w:pPr>
            <w:r>
              <w:rPr>
                <w:b/>
                <w:bCs/>
                <w:color w:val="000000"/>
              </w:rPr>
              <w:t>1</w:t>
            </w:r>
          </w:p>
        </w:tc>
        <w:tc>
          <w:tcPr>
            <w:tcW w:w="1362" w:type="dxa"/>
            <w:tcBorders>
              <w:left w:val="single" w:sz="4" w:space="0" w:color="auto"/>
              <w:right w:val="single" w:sz="4" w:space="0" w:color="auto"/>
            </w:tcBorders>
          </w:tcPr>
          <w:p w:rsidR="00FC4BB7" w:rsidRDefault="00FC4BB7" w:rsidP="003422CF">
            <w:pPr>
              <w:spacing w:before="100" w:beforeAutospacing="1" w:after="100" w:afterAutospacing="1"/>
              <w:outlineLvl w:val="2"/>
              <w:rPr>
                <w:b/>
                <w:bCs/>
                <w:color w:val="000000"/>
              </w:rPr>
            </w:pPr>
          </w:p>
        </w:tc>
        <w:tc>
          <w:tcPr>
            <w:tcW w:w="1454" w:type="dxa"/>
            <w:tcBorders>
              <w:left w:val="single" w:sz="4" w:space="0" w:color="auto"/>
              <w:right w:val="single" w:sz="4" w:space="0" w:color="auto"/>
            </w:tcBorders>
          </w:tcPr>
          <w:p w:rsidR="00FC4BB7" w:rsidRDefault="00FC4BB7" w:rsidP="003422CF">
            <w:pPr>
              <w:spacing w:before="100" w:beforeAutospacing="1" w:after="100" w:afterAutospacing="1"/>
              <w:outlineLvl w:val="2"/>
              <w:rPr>
                <w:b/>
                <w:bCs/>
                <w:color w:val="000000"/>
              </w:rPr>
            </w:pPr>
          </w:p>
        </w:tc>
      </w:tr>
      <w:tr w:rsidR="00FC4BB7" w:rsidRPr="00E22EC3" w:rsidTr="00FC4BB7">
        <w:trPr>
          <w:gridAfter w:val="1"/>
          <w:wAfter w:w="39" w:type="dxa"/>
          <w:trHeight w:val="708"/>
        </w:trPr>
        <w:tc>
          <w:tcPr>
            <w:tcW w:w="606" w:type="dxa"/>
            <w:vAlign w:val="center"/>
          </w:tcPr>
          <w:p w:rsidR="00FC4BB7" w:rsidRPr="00E22EC3" w:rsidRDefault="00FC4BB7" w:rsidP="003422CF">
            <w:pPr>
              <w:rPr>
                <w:color w:val="000000"/>
              </w:rPr>
            </w:pPr>
            <w:r w:rsidRPr="00E22EC3">
              <w:rPr>
                <w:color w:val="000000"/>
              </w:rPr>
              <w:t>I.</w:t>
            </w:r>
          </w:p>
        </w:tc>
        <w:tc>
          <w:tcPr>
            <w:tcW w:w="2211" w:type="dxa"/>
            <w:vAlign w:val="center"/>
          </w:tcPr>
          <w:p w:rsidR="00FC4BB7" w:rsidRDefault="00FC4BB7" w:rsidP="004C230E">
            <w:pPr>
              <w:rPr>
                <w:b/>
              </w:rPr>
            </w:pPr>
            <w:r>
              <w:rPr>
                <w:b/>
              </w:rPr>
              <w:t>Механика</w:t>
            </w:r>
          </w:p>
          <w:p w:rsidR="00FC4BB7" w:rsidRPr="00E22EC3" w:rsidRDefault="00FC4BB7" w:rsidP="004C230E">
            <w:pPr>
              <w:rPr>
                <w:b/>
                <w:color w:val="000000"/>
              </w:rPr>
            </w:pPr>
          </w:p>
        </w:tc>
        <w:tc>
          <w:tcPr>
            <w:tcW w:w="1347" w:type="dxa"/>
          </w:tcPr>
          <w:p w:rsidR="00FC4BB7" w:rsidRPr="00E22EC3" w:rsidRDefault="00C62F4A" w:rsidP="003422CF">
            <w:pPr>
              <w:spacing w:before="100" w:beforeAutospacing="1" w:after="100" w:afterAutospacing="1"/>
              <w:outlineLvl w:val="2"/>
              <w:rPr>
                <w:b/>
                <w:bCs/>
                <w:color w:val="000000"/>
              </w:rPr>
            </w:pPr>
            <w:r>
              <w:rPr>
                <w:b/>
                <w:bCs/>
                <w:color w:val="000000"/>
              </w:rPr>
              <w:t>30</w:t>
            </w:r>
          </w:p>
        </w:tc>
        <w:tc>
          <w:tcPr>
            <w:tcW w:w="1453" w:type="dxa"/>
            <w:tcBorders>
              <w:right w:val="single" w:sz="4" w:space="0" w:color="auto"/>
            </w:tcBorders>
          </w:tcPr>
          <w:p w:rsidR="00FC4BB7" w:rsidRPr="00E22EC3" w:rsidRDefault="00C62F4A" w:rsidP="003422CF">
            <w:pPr>
              <w:spacing w:before="100" w:beforeAutospacing="1" w:after="100" w:afterAutospacing="1"/>
              <w:outlineLvl w:val="2"/>
              <w:rPr>
                <w:b/>
                <w:bCs/>
                <w:color w:val="000000"/>
              </w:rPr>
            </w:pPr>
            <w:r>
              <w:rPr>
                <w:b/>
                <w:bCs/>
                <w:color w:val="000000"/>
              </w:rPr>
              <w:t>26</w:t>
            </w:r>
          </w:p>
        </w:tc>
        <w:tc>
          <w:tcPr>
            <w:tcW w:w="1362"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2</w:t>
            </w:r>
          </w:p>
        </w:tc>
        <w:tc>
          <w:tcPr>
            <w:tcW w:w="1454"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2</w:t>
            </w:r>
          </w:p>
        </w:tc>
      </w:tr>
      <w:tr w:rsidR="00FC4BB7" w:rsidRPr="00E22EC3" w:rsidTr="00FC4BB7">
        <w:trPr>
          <w:gridAfter w:val="1"/>
          <w:wAfter w:w="39" w:type="dxa"/>
        </w:trPr>
        <w:tc>
          <w:tcPr>
            <w:tcW w:w="606" w:type="dxa"/>
            <w:vAlign w:val="center"/>
          </w:tcPr>
          <w:p w:rsidR="00FC4BB7" w:rsidRPr="00E22EC3" w:rsidRDefault="00FC4BB7" w:rsidP="003422CF">
            <w:pPr>
              <w:rPr>
                <w:color w:val="000000"/>
              </w:rPr>
            </w:pPr>
            <w:r w:rsidRPr="00E22EC3">
              <w:rPr>
                <w:color w:val="000000"/>
              </w:rPr>
              <w:t>II.</w:t>
            </w:r>
          </w:p>
        </w:tc>
        <w:tc>
          <w:tcPr>
            <w:tcW w:w="2211" w:type="dxa"/>
            <w:vAlign w:val="center"/>
          </w:tcPr>
          <w:p w:rsidR="00FC4BB7" w:rsidRPr="00E22EC3" w:rsidRDefault="00FC4BB7" w:rsidP="003422CF">
            <w:pPr>
              <w:rPr>
                <w:b/>
                <w:color w:val="000000"/>
              </w:rPr>
            </w:pPr>
            <w:r>
              <w:rPr>
                <w:b/>
                <w:color w:val="000000"/>
              </w:rPr>
              <w:t>Элементы статики</w:t>
            </w:r>
          </w:p>
        </w:tc>
        <w:tc>
          <w:tcPr>
            <w:tcW w:w="1347" w:type="dxa"/>
          </w:tcPr>
          <w:p w:rsidR="00FC4BB7" w:rsidRPr="00E22EC3" w:rsidRDefault="00FC4BB7" w:rsidP="003422CF">
            <w:pPr>
              <w:spacing w:before="100" w:beforeAutospacing="1" w:after="100" w:afterAutospacing="1"/>
              <w:outlineLvl w:val="2"/>
              <w:rPr>
                <w:b/>
                <w:bCs/>
                <w:color w:val="000000"/>
              </w:rPr>
            </w:pPr>
            <w:r>
              <w:rPr>
                <w:b/>
                <w:bCs/>
                <w:color w:val="000000"/>
              </w:rPr>
              <w:t>1</w:t>
            </w:r>
          </w:p>
        </w:tc>
        <w:tc>
          <w:tcPr>
            <w:tcW w:w="1453" w:type="dxa"/>
            <w:tcBorders>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1</w:t>
            </w:r>
          </w:p>
        </w:tc>
        <w:tc>
          <w:tcPr>
            <w:tcW w:w="1362"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p>
        </w:tc>
        <w:tc>
          <w:tcPr>
            <w:tcW w:w="1454"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p>
        </w:tc>
      </w:tr>
      <w:tr w:rsidR="00FC4BB7" w:rsidRPr="00E22EC3" w:rsidTr="00FC4BB7">
        <w:trPr>
          <w:gridAfter w:val="1"/>
          <w:wAfter w:w="39" w:type="dxa"/>
        </w:trPr>
        <w:tc>
          <w:tcPr>
            <w:tcW w:w="606" w:type="dxa"/>
            <w:vAlign w:val="center"/>
          </w:tcPr>
          <w:p w:rsidR="00FC4BB7" w:rsidRPr="00E22EC3" w:rsidRDefault="00FC4BB7" w:rsidP="003422CF">
            <w:pPr>
              <w:rPr>
                <w:color w:val="000000"/>
              </w:rPr>
            </w:pPr>
            <w:r w:rsidRPr="00E22EC3">
              <w:rPr>
                <w:color w:val="000000"/>
              </w:rPr>
              <w:t>III.</w:t>
            </w:r>
          </w:p>
        </w:tc>
        <w:tc>
          <w:tcPr>
            <w:tcW w:w="2211" w:type="dxa"/>
            <w:vAlign w:val="center"/>
          </w:tcPr>
          <w:p w:rsidR="00FC4BB7" w:rsidRDefault="00FC4BB7" w:rsidP="003422CF">
            <w:pPr>
              <w:rPr>
                <w:b/>
              </w:rPr>
            </w:pPr>
            <w:r>
              <w:rPr>
                <w:b/>
              </w:rPr>
              <w:t xml:space="preserve">Молекулярная физика. Термодинамика </w:t>
            </w:r>
          </w:p>
          <w:p w:rsidR="00FC4BB7" w:rsidRPr="00E22EC3" w:rsidRDefault="00FC4BB7" w:rsidP="003422CF">
            <w:pPr>
              <w:rPr>
                <w:b/>
                <w:color w:val="000000"/>
              </w:rPr>
            </w:pPr>
          </w:p>
        </w:tc>
        <w:tc>
          <w:tcPr>
            <w:tcW w:w="1347" w:type="dxa"/>
          </w:tcPr>
          <w:p w:rsidR="00FC4BB7" w:rsidRPr="00E22EC3" w:rsidRDefault="00C62F4A" w:rsidP="003422CF">
            <w:pPr>
              <w:spacing w:before="100" w:beforeAutospacing="1" w:after="100" w:afterAutospacing="1"/>
              <w:outlineLvl w:val="2"/>
              <w:rPr>
                <w:b/>
                <w:bCs/>
                <w:color w:val="000000"/>
              </w:rPr>
            </w:pPr>
            <w:r>
              <w:rPr>
                <w:b/>
                <w:bCs/>
                <w:color w:val="000000"/>
              </w:rPr>
              <w:t>16</w:t>
            </w:r>
          </w:p>
        </w:tc>
        <w:tc>
          <w:tcPr>
            <w:tcW w:w="1453" w:type="dxa"/>
            <w:tcBorders>
              <w:right w:val="single" w:sz="4" w:space="0" w:color="auto"/>
            </w:tcBorders>
          </w:tcPr>
          <w:p w:rsidR="00FC4BB7" w:rsidRPr="00E22EC3" w:rsidRDefault="00C62F4A" w:rsidP="003422CF">
            <w:pPr>
              <w:spacing w:before="100" w:beforeAutospacing="1" w:after="100" w:afterAutospacing="1"/>
              <w:outlineLvl w:val="2"/>
              <w:rPr>
                <w:b/>
                <w:bCs/>
                <w:color w:val="000000"/>
              </w:rPr>
            </w:pPr>
            <w:r>
              <w:rPr>
                <w:b/>
                <w:bCs/>
                <w:color w:val="000000"/>
              </w:rPr>
              <w:t>14</w:t>
            </w:r>
          </w:p>
        </w:tc>
        <w:tc>
          <w:tcPr>
            <w:tcW w:w="1362"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1</w:t>
            </w:r>
          </w:p>
        </w:tc>
        <w:tc>
          <w:tcPr>
            <w:tcW w:w="1454"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1</w:t>
            </w:r>
          </w:p>
        </w:tc>
      </w:tr>
      <w:tr w:rsidR="00FC4BB7" w:rsidRPr="00E22EC3" w:rsidTr="00FC4BB7">
        <w:trPr>
          <w:gridAfter w:val="1"/>
          <w:wAfter w:w="39" w:type="dxa"/>
        </w:trPr>
        <w:tc>
          <w:tcPr>
            <w:tcW w:w="606" w:type="dxa"/>
            <w:vAlign w:val="center"/>
          </w:tcPr>
          <w:p w:rsidR="00FC4BB7" w:rsidRPr="00E22EC3" w:rsidRDefault="00FC4BB7" w:rsidP="003422CF">
            <w:pPr>
              <w:rPr>
                <w:color w:val="000000"/>
              </w:rPr>
            </w:pPr>
            <w:r w:rsidRPr="00E22EC3">
              <w:rPr>
                <w:color w:val="000000"/>
              </w:rPr>
              <w:t> </w:t>
            </w:r>
            <w:r w:rsidRPr="00E22EC3">
              <w:rPr>
                <w:color w:val="000000"/>
                <w:lang w:val="en-US"/>
              </w:rPr>
              <w:t>IV</w:t>
            </w:r>
          </w:p>
        </w:tc>
        <w:tc>
          <w:tcPr>
            <w:tcW w:w="2211" w:type="dxa"/>
          </w:tcPr>
          <w:p w:rsidR="00FC4BB7" w:rsidRDefault="00FC4BB7" w:rsidP="003422CF">
            <w:pPr>
              <w:rPr>
                <w:b/>
              </w:rPr>
            </w:pPr>
            <w:r>
              <w:rPr>
                <w:b/>
              </w:rPr>
              <w:t>Электродинамика</w:t>
            </w:r>
          </w:p>
          <w:p w:rsidR="00FC4BB7" w:rsidRPr="00E22EC3" w:rsidRDefault="00FC4BB7" w:rsidP="003422CF">
            <w:pPr>
              <w:rPr>
                <w:b/>
              </w:rPr>
            </w:pPr>
          </w:p>
        </w:tc>
        <w:tc>
          <w:tcPr>
            <w:tcW w:w="1347" w:type="dxa"/>
          </w:tcPr>
          <w:p w:rsidR="00FC4BB7" w:rsidRPr="00E22EC3" w:rsidRDefault="00C62F4A" w:rsidP="004C230E">
            <w:pPr>
              <w:spacing w:before="100" w:beforeAutospacing="1" w:after="100" w:afterAutospacing="1"/>
              <w:outlineLvl w:val="2"/>
              <w:rPr>
                <w:b/>
                <w:bCs/>
                <w:color w:val="000000"/>
              </w:rPr>
            </w:pPr>
            <w:r>
              <w:rPr>
                <w:b/>
                <w:bCs/>
                <w:color w:val="000000"/>
              </w:rPr>
              <w:t>18</w:t>
            </w:r>
          </w:p>
        </w:tc>
        <w:tc>
          <w:tcPr>
            <w:tcW w:w="1453" w:type="dxa"/>
            <w:tcBorders>
              <w:right w:val="single" w:sz="4" w:space="0" w:color="auto"/>
            </w:tcBorders>
          </w:tcPr>
          <w:p w:rsidR="00FC4BB7" w:rsidRPr="00E22EC3" w:rsidRDefault="00C62F4A" w:rsidP="003422CF">
            <w:pPr>
              <w:spacing w:before="100" w:beforeAutospacing="1" w:after="100" w:afterAutospacing="1"/>
              <w:outlineLvl w:val="2"/>
              <w:rPr>
                <w:b/>
                <w:bCs/>
                <w:color w:val="000000"/>
              </w:rPr>
            </w:pPr>
            <w:r>
              <w:rPr>
                <w:b/>
                <w:bCs/>
                <w:color w:val="000000"/>
              </w:rPr>
              <w:t>16</w:t>
            </w:r>
          </w:p>
        </w:tc>
        <w:tc>
          <w:tcPr>
            <w:tcW w:w="1362" w:type="dxa"/>
            <w:tcBorders>
              <w:left w:val="single" w:sz="4" w:space="0" w:color="auto"/>
              <w:right w:val="single" w:sz="4" w:space="0" w:color="auto"/>
            </w:tcBorders>
          </w:tcPr>
          <w:p w:rsidR="00FC4BB7" w:rsidRPr="00E22EC3" w:rsidRDefault="00C62F4A" w:rsidP="003422CF">
            <w:pPr>
              <w:spacing w:before="100" w:beforeAutospacing="1" w:after="100" w:afterAutospacing="1"/>
              <w:outlineLvl w:val="2"/>
              <w:rPr>
                <w:b/>
                <w:bCs/>
                <w:color w:val="000000"/>
              </w:rPr>
            </w:pPr>
            <w:r>
              <w:rPr>
                <w:b/>
                <w:bCs/>
                <w:color w:val="000000"/>
              </w:rPr>
              <w:t>1</w:t>
            </w:r>
          </w:p>
        </w:tc>
        <w:tc>
          <w:tcPr>
            <w:tcW w:w="1454"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1</w:t>
            </w:r>
          </w:p>
        </w:tc>
      </w:tr>
      <w:tr w:rsidR="00FC4BB7" w:rsidRPr="00E22EC3" w:rsidTr="00FC4BB7">
        <w:trPr>
          <w:gridAfter w:val="1"/>
          <w:wAfter w:w="39" w:type="dxa"/>
        </w:trPr>
        <w:tc>
          <w:tcPr>
            <w:tcW w:w="606" w:type="dxa"/>
            <w:vAlign w:val="center"/>
          </w:tcPr>
          <w:p w:rsidR="00FC4BB7" w:rsidRPr="00E22EC3" w:rsidRDefault="00FC4BB7" w:rsidP="003422CF">
            <w:pPr>
              <w:rPr>
                <w:color w:val="000000"/>
                <w:lang w:val="en-US"/>
              </w:rPr>
            </w:pPr>
            <w:r w:rsidRPr="00E22EC3">
              <w:rPr>
                <w:color w:val="000000"/>
                <w:lang w:val="en-US"/>
              </w:rPr>
              <w:t>V</w:t>
            </w:r>
          </w:p>
        </w:tc>
        <w:tc>
          <w:tcPr>
            <w:tcW w:w="2211" w:type="dxa"/>
          </w:tcPr>
          <w:p w:rsidR="00FC4BB7" w:rsidRDefault="00FC4BB7" w:rsidP="003422CF">
            <w:pPr>
              <w:rPr>
                <w:b/>
              </w:rPr>
            </w:pPr>
            <w:r>
              <w:rPr>
                <w:b/>
              </w:rPr>
              <w:t>Итоговое повторение</w:t>
            </w:r>
          </w:p>
          <w:p w:rsidR="00FC4BB7" w:rsidRPr="00E22EC3" w:rsidRDefault="00FC4BB7" w:rsidP="003422CF">
            <w:pPr>
              <w:rPr>
                <w:b/>
              </w:rPr>
            </w:pPr>
          </w:p>
        </w:tc>
        <w:tc>
          <w:tcPr>
            <w:tcW w:w="1347" w:type="dxa"/>
          </w:tcPr>
          <w:p w:rsidR="00FC4BB7" w:rsidRPr="00E22EC3" w:rsidRDefault="00FC4BB7" w:rsidP="003422CF">
            <w:pPr>
              <w:spacing w:before="100" w:beforeAutospacing="1" w:after="100" w:afterAutospacing="1"/>
              <w:outlineLvl w:val="2"/>
              <w:rPr>
                <w:b/>
                <w:bCs/>
                <w:color w:val="000000"/>
              </w:rPr>
            </w:pPr>
            <w:r>
              <w:rPr>
                <w:b/>
                <w:bCs/>
                <w:color w:val="000000"/>
              </w:rPr>
              <w:t>2</w:t>
            </w:r>
          </w:p>
        </w:tc>
        <w:tc>
          <w:tcPr>
            <w:tcW w:w="1453" w:type="dxa"/>
            <w:tcBorders>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2</w:t>
            </w:r>
          </w:p>
        </w:tc>
        <w:tc>
          <w:tcPr>
            <w:tcW w:w="1362"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p>
        </w:tc>
        <w:tc>
          <w:tcPr>
            <w:tcW w:w="1454"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1</w:t>
            </w:r>
          </w:p>
        </w:tc>
      </w:tr>
      <w:tr w:rsidR="00FC4BB7" w:rsidRPr="00E22EC3" w:rsidTr="00FC4BB7">
        <w:trPr>
          <w:gridAfter w:val="1"/>
          <w:wAfter w:w="39" w:type="dxa"/>
        </w:trPr>
        <w:tc>
          <w:tcPr>
            <w:tcW w:w="606" w:type="dxa"/>
            <w:vAlign w:val="center"/>
          </w:tcPr>
          <w:p w:rsidR="00FC4BB7" w:rsidRPr="00E22EC3" w:rsidRDefault="00FC4BB7" w:rsidP="003422CF">
            <w:pPr>
              <w:rPr>
                <w:b/>
                <w:color w:val="000000"/>
              </w:rPr>
            </w:pPr>
            <w:r w:rsidRPr="00E22EC3">
              <w:rPr>
                <w:b/>
                <w:color w:val="000000"/>
              </w:rPr>
              <w:t> </w:t>
            </w:r>
          </w:p>
        </w:tc>
        <w:tc>
          <w:tcPr>
            <w:tcW w:w="2211" w:type="dxa"/>
            <w:vAlign w:val="center"/>
          </w:tcPr>
          <w:p w:rsidR="00FC4BB7" w:rsidRDefault="00FC4BB7" w:rsidP="003422CF">
            <w:pPr>
              <w:rPr>
                <w:b/>
                <w:color w:val="000000"/>
              </w:rPr>
            </w:pPr>
            <w:r w:rsidRPr="00E22EC3">
              <w:rPr>
                <w:b/>
                <w:color w:val="000000"/>
              </w:rPr>
              <w:t>Итого</w:t>
            </w:r>
          </w:p>
          <w:p w:rsidR="00FC4BB7" w:rsidRPr="00E22EC3" w:rsidRDefault="00FC4BB7" w:rsidP="003422CF">
            <w:pPr>
              <w:rPr>
                <w:b/>
                <w:color w:val="000000"/>
              </w:rPr>
            </w:pPr>
          </w:p>
        </w:tc>
        <w:tc>
          <w:tcPr>
            <w:tcW w:w="1347" w:type="dxa"/>
          </w:tcPr>
          <w:p w:rsidR="00FC4BB7" w:rsidRPr="00E22EC3" w:rsidRDefault="00FC4BB7" w:rsidP="003422CF">
            <w:pPr>
              <w:spacing w:before="100" w:beforeAutospacing="1" w:after="100" w:afterAutospacing="1"/>
              <w:outlineLvl w:val="2"/>
              <w:rPr>
                <w:b/>
                <w:bCs/>
                <w:color w:val="000000"/>
              </w:rPr>
            </w:pPr>
            <w:r>
              <w:rPr>
                <w:b/>
                <w:bCs/>
                <w:color w:val="000000"/>
              </w:rPr>
              <w:t>68</w:t>
            </w:r>
          </w:p>
        </w:tc>
        <w:tc>
          <w:tcPr>
            <w:tcW w:w="1453" w:type="dxa"/>
            <w:tcBorders>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58</w:t>
            </w:r>
          </w:p>
        </w:tc>
        <w:tc>
          <w:tcPr>
            <w:tcW w:w="1362"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5</w:t>
            </w:r>
          </w:p>
        </w:tc>
        <w:tc>
          <w:tcPr>
            <w:tcW w:w="1454" w:type="dxa"/>
            <w:tcBorders>
              <w:left w:val="single" w:sz="4" w:space="0" w:color="auto"/>
              <w:right w:val="single" w:sz="4" w:space="0" w:color="auto"/>
            </w:tcBorders>
          </w:tcPr>
          <w:p w:rsidR="00FC4BB7" w:rsidRPr="00E22EC3" w:rsidRDefault="00FC4BB7" w:rsidP="003422CF">
            <w:pPr>
              <w:spacing w:before="100" w:beforeAutospacing="1" w:after="100" w:afterAutospacing="1"/>
              <w:outlineLvl w:val="2"/>
              <w:rPr>
                <w:b/>
                <w:bCs/>
                <w:color w:val="000000"/>
              </w:rPr>
            </w:pPr>
            <w:r>
              <w:rPr>
                <w:b/>
                <w:bCs/>
                <w:color w:val="000000"/>
              </w:rPr>
              <w:t>5</w:t>
            </w:r>
          </w:p>
        </w:tc>
      </w:tr>
    </w:tbl>
    <w:p w:rsidR="003422CF" w:rsidRDefault="003422CF" w:rsidP="003422CF">
      <w:pPr>
        <w:tabs>
          <w:tab w:val="left" w:pos="993"/>
        </w:tabs>
        <w:ind w:left="568"/>
        <w:jc w:val="center"/>
        <w:rPr>
          <w:b/>
          <w:sz w:val="28"/>
          <w:szCs w:val="28"/>
        </w:rPr>
      </w:pPr>
    </w:p>
    <w:p w:rsidR="003422CF" w:rsidRDefault="003422CF" w:rsidP="003422CF">
      <w:pPr>
        <w:pStyle w:val="a9"/>
        <w:jc w:val="center"/>
        <w:rPr>
          <w:b/>
          <w:color w:val="000000"/>
        </w:rPr>
      </w:pPr>
    </w:p>
    <w:p w:rsidR="003422CF" w:rsidRDefault="003422CF" w:rsidP="003422CF">
      <w:pPr>
        <w:pStyle w:val="a9"/>
        <w:jc w:val="center"/>
        <w:rPr>
          <w:b/>
          <w:color w:val="000000"/>
        </w:rPr>
      </w:pPr>
    </w:p>
    <w:p w:rsidR="004C230E" w:rsidRPr="008A5930" w:rsidRDefault="00D21519" w:rsidP="004C230E">
      <w:pPr>
        <w:spacing w:before="100" w:beforeAutospacing="1" w:after="100" w:afterAutospacing="1"/>
        <w:jc w:val="center"/>
        <w:rPr>
          <w:sz w:val="28"/>
          <w:szCs w:val="28"/>
        </w:rPr>
      </w:pPr>
      <w:r>
        <w:rPr>
          <w:b/>
          <w:bCs/>
          <w:sz w:val="28"/>
          <w:szCs w:val="28"/>
        </w:rPr>
        <w:t>к</w:t>
      </w:r>
      <w:r w:rsidR="004C230E" w:rsidRPr="008A5930">
        <w:rPr>
          <w:b/>
          <w:bCs/>
          <w:sz w:val="28"/>
          <w:szCs w:val="28"/>
        </w:rPr>
        <w:t>алендарно- тематическое планирование</w:t>
      </w:r>
    </w:p>
    <w:tbl>
      <w:tblPr>
        <w:tblW w:w="1102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400"/>
        <w:gridCol w:w="1701"/>
        <w:gridCol w:w="1418"/>
        <w:gridCol w:w="1029"/>
      </w:tblGrid>
      <w:tr w:rsidR="00D21519" w:rsidTr="00C62F4A">
        <w:trPr>
          <w:trHeight w:val="386"/>
          <w:jc w:val="center"/>
        </w:trPr>
        <w:tc>
          <w:tcPr>
            <w:tcW w:w="474" w:type="dxa"/>
            <w:vMerge w:val="restart"/>
            <w:tcBorders>
              <w:top w:val="single" w:sz="4" w:space="0" w:color="auto"/>
              <w:left w:val="single" w:sz="4" w:space="0" w:color="auto"/>
              <w:bottom w:val="single" w:sz="4" w:space="0" w:color="auto"/>
              <w:right w:val="single" w:sz="4" w:space="0" w:color="auto"/>
            </w:tcBorders>
            <w:textDirection w:val="btLr"/>
            <w:hideMark/>
          </w:tcPr>
          <w:p w:rsidR="00D21519" w:rsidRDefault="00D21519">
            <w:pPr>
              <w:pStyle w:val="af4"/>
              <w:spacing w:line="276" w:lineRule="auto"/>
              <w:ind w:left="113" w:right="113"/>
              <w:rPr>
                <w:b/>
                <w:sz w:val="24"/>
                <w:szCs w:val="24"/>
                <w:lang w:eastAsia="en-US"/>
              </w:rPr>
            </w:pPr>
            <w:r>
              <w:rPr>
                <w:b/>
                <w:sz w:val="24"/>
                <w:szCs w:val="24"/>
                <w:lang w:eastAsia="en-US"/>
              </w:rPr>
              <w:lastRenderedPageBreak/>
              <w:t xml:space="preserve"> № урока</w:t>
            </w:r>
          </w:p>
        </w:tc>
        <w:tc>
          <w:tcPr>
            <w:tcW w:w="6400" w:type="dxa"/>
            <w:vMerge w:val="restart"/>
            <w:tcBorders>
              <w:top w:val="single" w:sz="4" w:space="0" w:color="auto"/>
              <w:left w:val="single" w:sz="4" w:space="0" w:color="auto"/>
              <w:bottom w:val="single" w:sz="4" w:space="0" w:color="auto"/>
              <w:right w:val="single" w:sz="4" w:space="0" w:color="auto"/>
            </w:tcBorders>
            <w:vAlign w:val="center"/>
            <w:hideMark/>
          </w:tcPr>
          <w:p w:rsidR="00D21519" w:rsidRDefault="00D21519">
            <w:pPr>
              <w:pStyle w:val="af4"/>
              <w:spacing w:line="276" w:lineRule="auto"/>
              <w:jc w:val="center"/>
              <w:rPr>
                <w:b/>
                <w:sz w:val="24"/>
                <w:szCs w:val="24"/>
                <w:lang w:eastAsia="en-US"/>
              </w:rPr>
            </w:pPr>
            <w:r>
              <w:rPr>
                <w:b/>
                <w:sz w:val="24"/>
                <w:szCs w:val="24"/>
                <w:lang w:eastAsia="en-US"/>
              </w:rPr>
              <w:t>Тема урока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21519" w:rsidRDefault="00D21519">
            <w:pPr>
              <w:pStyle w:val="af4"/>
              <w:spacing w:line="276" w:lineRule="auto"/>
              <w:jc w:val="center"/>
              <w:rPr>
                <w:b/>
                <w:sz w:val="24"/>
                <w:szCs w:val="24"/>
                <w:lang w:eastAsia="en-US"/>
              </w:rPr>
            </w:pPr>
            <w:r>
              <w:rPr>
                <w:b/>
                <w:sz w:val="24"/>
                <w:szCs w:val="24"/>
                <w:lang w:eastAsia="en-US"/>
              </w:rPr>
              <w:t>Тип  урока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21519" w:rsidRDefault="00D21519">
            <w:pPr>
              <w:pStyle w:val="af4"/>
              <w:spacing w:line="276" w:lineRule="auto"/>
              <w:jc w:val="center"/>
              <w:rPr>
                <w:b/>
                <w:sz w:val="24"/>
                <w:szCs w:val="24"/>
                <w:lang w:eastAsia="en-US"/>
              </w:rPr>
            </w:pPr>
            <w:r>
              <w:rPr>
                <w:b/>
                <w:sz w:val="24"/>
                <w:szCs w:val="24"/>
                <w:lang w:eastAsia="en-US"/>
              </w:rPr>
              <w:t>Форма  контроля</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D21519" w:rsidRDefault="00D21519">
            <w:pPr>
              <w:pStyle w:val="af4"/>
              <w:spacing w:line="276" w:lineRule="auto"/>
              <w:jc w:val="center"/>
              <w:rPr>
                <w:b/>
                <w:sz w:val="24"/>
                <w:szCs w:val="24"/>
                <w:lang w:eastAsia="en-US"/>
              </w:rPr>
            </w:pPr>
            <w:r>
              <w:rPr>
                <w:rFonts w:ascii="Bookman Old Style" w:hAnsi="Bookman Old Style"/>
                <w:b/>
                <w:sz w:val="20"/>
                <w:lang w:eastAsia="en-US"/>
              </w:rPr>
              <w:t>Домашнее задание/примерный план</w:t>
            </w:r>
          </w:p>
        </w:tc>
      </w:tr>
      <w:tr w:rsidR="00D21519" w:rsidTr="00C62F4A">
        <w:trPr>
          <w:trHeight w:val="690"/>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21519" w:rsidRDefault="00D21519">
            <w:pPr>
              <w:rPr>
                <w:rFonts w:eastAsiaTheme="minorEastAsia"/>
                <w:b/>
                <w:lang w:eastAsia="en-US"/>
              </w:rPr>
            </w:pPr>
          </w:p>
        </w:tc>
        <w:tc>
          <w:tcPr>
            <w:tcW w:w="6400" w:type="dxa"/>
            <w:vMerge/>
            <w:tcBorders>
              <w:top w:val="single" w:sz="4" w:space="0" w:color="auto"/>
              <w:left w:val="single" w:sz="4" w:space="0" w:color="auto"/>
              <w:bottom w:val="single" w:sz="4" w:space="0" w:color="auto"/>
              <w:right w:val="single" w:sz="4" w:space="0" w:color="auto"/>
            </w:tcBorders>
            <w:vAlign w:val="center"/>
            <w:hideMark/>
          </w:tcPr>
          <w:p w:rsidR="00D21519" w:rsidRDefault="00D21519">
            <w:pPr>
              <w:rPr>
                <w:rFonts w:eastAsiaTheme="minorEastAsia"/>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1519" w:rsidRDefault="00D21519">
            <w:pPr>
              <w:rPr>
                <w:rFonts w:eastAsiaTheme="minorEastAsia"/>
                <w:b/>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1519" w:rsidRDefault="00D21519">
            <w:pPr>
              <w:rPr>
                <w:rFonts w:eastAsiaTheme="minorEastAsia"/>
                <w:b/>
                <w:lang w:eastAsia="en-US"/>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D21519" w:rsidRDefault="00D21519">
            <w:pPr>
              <w:rPr>
                <w:rFonts w:eastAsiaTheme="minorEastAsia"/>
                <w:b/>
                <w:lang w:eastAsia="en-US"/>
              </w:rPr>
            </w:pPr>
          </w:p>
        </w:tc>
      </w:tr>
      <w:tr w:rsidR="00D21519" w:rsidTr="00C62F4A">
        <w:trPr>
          <w:trHeight w:val="150"/>
          <w:jc w:val="center"/>
        </w:trPr>
        <w:tc>
          <w:tcPr>
            <w:tcW w:w="474" w:type="dxa"/>
            <w:vMerge w:val="restart"/>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C62F4A">
            <w:pPr>
              <w:spacing w:line="276" w:lineRule="auto"/>
              <w:jc w:val="center"/>
              <w:rPr>
                <w:b/>
                <w:lang w:eastAsia="en-US"/>
              </w:rPr>
            </w:pPr>
            <w:r>
              <w:rPr>
                <w:b/>
                <w:lang w:eastAsia="en-US"/>
              </w:rPr>
              <w:t>МЕХАНИКА  (30</w:t>
            </w:r>
            <w:r w:rsidR="00D21519">
              <w:rPr>
                <w:b/>
                <w:lang w:eastAsia="en-US"/>
              </w:rPr>
              <w:t xml:space="preserve"> часов)</w:t>
            </w:r>
          </w:p>
        </w:tc>
      </w:tr>
      <w:tr w:rsidR="00D21519" w:rsidTr="00C62F4A">
        <w:trPr>
          <w:trHeight w:val="111"/>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21519" w:rsidRDefault="00D21519">
            <w:pPr>
              <w:rPr>
                <w:rFonts w:eastAsiaTheme="minorEastAsia"/>
                <w:b/>
                <w:i/>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C62F4A">
            <w:pPr>
              <w:spacing w:line="276" w:lineRule="auto"/>
              <w:jc w:val="center"/>
              <w:rPr>
                <w:b/>
                <w:lang w:eastAsia="en-US"/>
              </w:rPr>
            </w:pPr>
            <w:r>
              <w:rPr>
                <w:b/>
                <w:lang w:eastAsia="en-US"/>
              </w:rPr>
              <w:t>Кинематика (11</w:t>
            </w:r>
            <w:r w:rsidR="00D21519">
              <w:rPr>
                <w:b/>
                <w:lang w:eastAsia="en-US"/>
              </w:rPr>
              <w:t>часов)</w:t>
            </w:r>
          </w:p>
        </w:tc>
      </w:tr>
      <w:tr w:rsidR="00D21519" w:rsidTr="00C62F4A">
        <w:trPr>
          <w:trHeight w:val="74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 xml:space="preserve">Инструктаж по охране труда и ТБ. Что изучает физика </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i/>
                <w:iCs/>
                <w:lang w:eastAsia="en-US"/>
              </w:rPr>
            </w:pPr>
            <w:r>
              <w:rPr>
                <w:i/>
                <w:iCs/>
                <w:lang w:eastAsia="en-US"/>
              </w:rPr>
              <w:t xml:space="preserve">Постановочный </w:t>
            </w:r>
          </w:p>
          <w:p w:rsidR="00D21519" w:rsidRDefault="00D21519">
            <w:pPr>
              <w:autoSpaceDE w:val="0"/>
              <w:autoSpaceDN w:val="0"/>
              <w:adjustRightInd w:val="0"/>
              <w:spacing w:line="276" w:lineRule="auto"/>
              <w:rPr>
                <w:i/>
                <w:iCs/>
                <w:lang w:eastAsia="en-US"/>
              </w:rPr>
            </w:pPr>
            <w:r>
              <w:rPr>
                <w:i/>
                <w:iCs/>
                <w:lang w:eastAsia="en-US"/>
              </w:rPr>
              <w:t>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§1-4</w:t>
            </w:r>
          </w:p>
        </w:tc>
      </w:tr>
      <w:tr w:rsidR="00D21519" w:rsidTr="00C62F4A">
        <w:trPr>
          <w:trHeight w:val="20"/>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Способы описания движения. Перемещение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iCs/>
                <w:lang w:eastAsia="en-US"/>
              </w:rPr>
            </w:pPr>
            <w:r>
              <w:rPr>
                <w:iCs/>
                <w:lang w:eastAsia="en-US"/>
              </w:rPr>
              <w:t>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§5,6</w:t>
            </w:r>
          </w:p>
        </w:tc>
      </w:tr>
      <w:tr w:rsidR="00D21519" w:rsidTr="00C62F4A">
        <w:trPr>
          <w:trHeight w:val="481"/>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sidRPr="00A933C5">
              <w:rPr>
                <w:lang w:eastAsia="en-US"/>
              </w:rPr>
              <w:t>Равномерное прямолинейное движение.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§8,7</w:t>
            </w:r>
          </w:p>
        </w:tc>
      </w:tr>
      <w:tr w:rsidR="00D21519" w:rsidTr="00C62F4A">
        <w:trPr>
          <w:trHeight w:val="551"/>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Мгновенная скорость. Сложение скоростей</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§10,9</w:t>
            </w:r>
          </w:p>
        </w:tc>
      </w:tr>
      <w:tr w:rsidR="00D21519" w:rsidTr="00C62F4A">
        <w:trPr>
          <w:trHeight w:val="40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C62F4A">
            <w:pPr>
              <w:pStyle w:val="af4"/>
              <w:numPr>
                <w:ilvl w:val="0"/>
                <w:numId w:val="16"/>
              </w:numPr>
              <w:spacing w:line="276" w:lineRule="auto"/>
              <w:ind w:left="303"/>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Ускорение</w:t>
            </w:r>
          </w:p>
          <w:p w:rsidR="00D21519" w:rsidRDefault="00D21519">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§11-15</w:t>
            </w:r>
          </w:p>
        </w:tc>
      </w:tr>
      <w:tr w:rsidR="00C62F4A" w:rsidTr="00C62F4A">
        <w:trPr>
          <w:trHeight w:val="717"/>
          <w:jc w:val="center"/>
        </w:trPr>
        <w:tc>
          <w:tcPr>
            <w:tcW w:w="474" w:type="dxa"/>
            <w:tcBorders>
              <w:top w:val="single" w:sz="4" w:space="0" w:color="auto"/>
              <w:left w:val="single" w:sz="4" w:space="0" w:color="auto"/>
              <w:bottom w:val="single" w:sz="4" w:space="0" w:color="auto"/>
              <w:right w:val="single" w:sz="4" w:space="0" w:color="auto"/>
            </w:tcBorders>
          </w:tcPr>
          <w:p w:rsidR="00C62F4A" w:rsidRDefault="00C62F4A"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r>
              <w:rPr>
                <w:lang w:eastAsia="en-US"/>
              </w:rPr>
              <w:t>Скорость при движении с постоянным ускорением.</w:t>
            </w:r>
          </w:p>
        </w:tc>
        <w:tc>
          <w:tcPr>
            <w:tcW w:w="1701"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p>
        </w:tc>
        <w:tc>
          <w:tcPr>
            <w:tcW w:w="1029"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jc w:val="center"/>
              <w:rPr>
                <w:lang w:eastAsia="en-US"/>
              </w:rPr>
            </w:pPr>
          </w:p>
        </w:tc>
      </w:tr>
      <w:tr w:rsidR="00D21519" w:rsidTr="00C62F4A">
        <w:trPr>
          <w:trHeight w:val="71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по теме «Равноускоренное движение»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Упр.1</w:t>
            </w:r>
          </w:p>
        </w:tc>
      </w:tr>
      <w:tr w:rsidR="00D21519" w:rsidTr="00C62F4A">
        <w:trPr>
          <w:trHeight w:val="49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Свободное падение тел.</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§15,16</w:t>
            </w:r>
          </w:p>
        </w:tc>
      </w:tr>
      <w:tr w:rsidR="00D21519" w:rsidTr="00C62F4A">
        <w:trPr>
          <w:trHeight w:val="59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Равномерное движение точки  по окружности.</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§18</w:t>
            </w:r>
          </w:p>
        </w:tc>
      </w:tr>
      <w:tr w:rsidR="00D21519" w:rsidTr="00C62F4A">
        <w:trPr>
          <w:trHeight w:val="59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rPr>
                <w:lang w:eastAsia="en-US"/>
              </w:rPr>
            </w:pPr>
            <w:r>
              <w:rPr>
                <w:lang w:eastAsia="en-US"/>
              </w:rPr>
              <w:t>Решение задач по кинематике.</w:t>
            </w:r>
          </w:p>
        </w:tc>
        <w:tc>
          <w:tcPr>
            <w:tcW w:w="1701" w:type="dxa"/>
            <w:tcBorders>
              <w:top w:val="single" w:sz="4" w:space="0" w:color="auto"/>
              <w:left w:val="single" w:sz="4" w:space="0" w:color="auto"/>
              <w:bottom w:val="single" w:sz="4" w:space="0" w:color="auto"/>
              <w:right w:val="single" w:sz="4" w:space="0" w:color="auto"/>
            </w:tcBorders>
          </w:tcPr>
          <w:p w:rsidR="00D21519" w:rsidRDefault="00D21519" w:rsidP="00C21DFF">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tcPr>
          <w:p w:rsidR="00D21519" w:rsidRDefault="00D21519" w:rsidP="00C21DFF">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jc w:val="center"/>
              <w:rPr>
                <w:lang w:eastAsia="en-US"/>
              </w:rPr>
            </w:pPr>
          </w:p>
        </w:tc>
      </w:tr>
      <w:tr w:rsidR="00D21519" w:rsidTr="00C62F4A">
        <w:trPr>
          <w:trHeight w:val="55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b/>
                <w:lang w:eastAsia="en-US"/>
              </w:rPr>
            </w:pPr>
            <w:r>
              <w:rPr>
                <w:b/>
                <w:lang w:eastAsia="en-US"/>
              </w:rPr>
              <w:t>Контрольная работа №1 «Основы кинематики».</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iCs/>
                <w:lang w:eastAsia="en-US"/>
              </w:rPr>
              <w:t>Контроль знаний</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Контрольная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Глава 1,2</w:t>
            </w:r>
          </w:p>
        </w:tc>
      </w:tr>
      <w:tr w:rsidR="00D21519" w:rsidTr="00C62F4A">
        <w:trPr>
          <w:trHeight w:val="286"/>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ind w:left="360"/>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b/>
                <w:lang w:eastAsia="en-US"/>
              </w:rPr>
            </w:pPr>
            <w:r>
              <w:rPr>
                <w:b/>
                <w:lang w:eastAsia="en-US"/>
              </w:rPr>
              <w:t>2.Динамика. Законы сохранения в механике  (17часов)</w:t>
            </w:r>
          </w:p>
        </w:tc>
      </w:tr>
      <w:tr w:rsidR="00D21519" w:rsidTr="00C62F4A">
        <w:trPr>
          <w:trHeight w:val="54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rsidP="002965CA">
            <w:pPr>
              <w:spacing w:line="276" w:lineRule="auto"/>
              <w:rPr>
                <w:lang w:eastAsia="en-US"/>
              </w:rPr>
            </w:pPr>
            <w:r>
              <w:rPr>
                <w:lang w:eastAsia="en-US"/>
              </w:rPr>
              <w:t xml:space="preserve">Инерциальная система </w:t>
            </w:r>
            <w:proofErr w:type="spellStart"/>
            <w:r>
              <w:rPr>
                <w:lang w:eastAsia="en-US"/>
              </w:rPr>
              <w:t>отсчёта.I</w:t>
            </w:r>
            <w:proofErr w:type="spellEnd"/>
            <w:r>
              <w:rPr>
                <w:lang w:eastAsia="en-US"/>
              </w:rPr>
              <w:t xml:space="preserve"> закон Ньютона.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§21§22</w:t>
            </w:r>
          </w:p>
        </w:tc>
      </w:tr>
      <w:tr w:rsidR="00D21519" w:rsidTr="00C62F4A">
        <w:trPr>
          <w:trHeight w:val="55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rsidP="002965CA">
            <w:pPr>
              <w:spacing w:line="276" w:lineRule="auto"/>
              <w:rPr>
                <w:lang w:eastAsia="en-US"/>
              </w:rPr>
            </w:pPr>
            <w:r>
              <w:rPr>
                <w:lang w:eastAsia="en-US"/>
              </w:rPr>
              <w:t>Сила.II закон Ньютона.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23-25</w:t>
            </w:r>
          </w:p>
        </w:tc>
      </w:tr>
      <w:tr w:rsidR="00D21519" w:rsidTr="00C62F4A">
        <w:trPr>
          <w:trHeight w:val="541"/>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III закон Ньютона. Принцип относительности Галилея.</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 xml:space="preserve">Комбинированный урок </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§26, 28</w:t>
            </w:r>
          </w:p>
        </w:tc>
      </w:tr>
      <w:tr w:rsidR="00D21519" w:rsidTr="00C62F4A">
        <w:trPr>
          <w:trHeight w:val="52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на применение законов Ньютона.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jc w:val="center"/>
              <w:rPr>
                <w:lang w:eastAsia="en-US"/>
              </w:rPr>
            </w:pPr>
            <w:r>
              <w:rPr>
                <w:lang w:eastAsia="en-US"/>
              </w:rPr>
              <w:t>Упр.6</w:t>
            </w:r>
          </w:p>
          <w:p w:rsidR="00D21519" w:rsidRDefault="00D21519">
            <w:pPr>
              <w:spacing w:line="276" w:lineRule="auto"/>
              <w:jc w:val="center"/>
              <w:rPr>
                <w:lang w:eastAsia="en-US"/>
              </w:rPr>
            </w:pPr>
          </w:p>
        </w:tc>
      </w:tr>
      <w:tr w:rsidR="00D21519" w:rsidTr="00C62F4A">
        <w:trPr>
          <w:trHeight w:val="53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Закон всемирного тяготения.</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i/>
                <w:iCs/>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30. 31</w:t>
            </w:r>
          </w:p>
        </w:tc>
      </w:tr>
      <w:tr w:rsidR="00D21519" w:rsidTr="00C62F4A">
        <w:trPr>
          <w:trHeight w:val="39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Сила тяжести и вес тела. Невесомость.</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iCs/>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§33</w:t>
            </w:r>
          </w:p>
        </w:tc>
      </w:tr>
      <w:tr w:rsidR="00D21519" w:rsidTr="00C62F4A">
        <w:trPr>
          <w:trHeight w:val="539"/>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Деформации и сила упругости. Закон Гука.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34. 35</w:t>
            </w:r>
          </w:p>
        </w:tc>
      </w:tr>
      <w:tr w:rsidR="00D21519" w:rsidTr="00C62F4A">
        <w:trPr>
          <w:trHeight w:val="59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rsidP="002965CA">
            <w:pPr>
              <w:spacing w:line="276" w:lineRule="auto"/>
              <w:rPr>
                <w:lang w:eastAsia="en-US"/>
              </w:rPr>
            </w:pPr>
            <w:r>
              <w:rPr>
                <w:lang w:eastAsia="en-US"/>
              </w:rPr>
              <w:t>Сила трения</w:t>
            </w:r>
          </w:p>
          <w:p w:rsidR="00D21519" w:rsidRDefault="00D21519" w:rsidP="002965CA">
            <w:pPr>
              <w:spacing w:line="276" w:lineRule="auto"/>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Урок- практикум</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Лабораторная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34. 35</w:t>
            </w:r>
          </w:p>
        </w:tc>
      </w:tr>
      <w:tr w:rsidR="00D21519" w:rsidTr="00C62F4A">
        <w:trPr>
          <w:trHeight w:val="39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tcPr>
          <w:p w:rsidR="00D21519" w:rsidRDefault="00D21519" w:rsidP="002965CA">
            <w:pPr>
              <w:spacing w:line="276" w:lineRule="auto"/>
              <w:rPr>
                <w:lang w:eastAsia="en-US"/>
              </w:rPr>
            </w:pPr>
            <w:r w:rsidRPr="002965CA">
              <w:rPr>
                <w:b/>
                <w:lang w:eastAsia="en-US"/>
              </w:rPr>
              <w:t>Лабораторная работа №1 «Измерение жесткости пружины и коэффициента трения"</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w:t>
            </w:r>
            <w:r>
              <w:rPr>
                <w:lang w:val="en-US" w:eastAsia="en-US"/>
              </w:rPr>
              <w:t> </w:t>
            </w:r>
            <w:r>
              <w:rPr>
                <w:lang w:eastAsia="en-US"/>
              </w:rPr>
              <w:t>36-38</w:t>
            </w:r>
          </w:p>
        </w:tc>
      </w:tr>
      <w:tr w:rsidR="00D21519" w:rsidTr="00C62F4A">
        <w:trPr>
          <w:trHeight w:val="530"/>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на движение тел, под действием нескольких сил.</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Упр.7</w:t>
            </w:r>
          </w:p>
        </w:tc>
      </w:tr>
      <w:tr w:rsidR="00C62F4A" w:rsidTr="00C62F4A">
        <w:trPr>
          <w:trHeight w:val="530"/>
          <w:jc w:val="center"/>
        </w:trPr>
        <w:tc>
          <w:tcPr>
            <w:tcW w:w="474" w:type="dxa"/>
            <w:tcBorders>
              <w:top w:val="single" w:sz="4" w:space="0" w:color="auto"/>
              <w:left w:val="single" w:sz="4" w:space="0" w:color="auto"/>
              <w:bottom w:val="single" w:sz="4" w:space="0" w:color="auto"/>
              <w:right w:val="single" w:sz="4" w:space="0" w:color="auto"/>
            </w:tcBorders>
          </w:tcPr>
          <w:p w:rsidR="00C62F4A" w:rsidRDefault="00C62F4A"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r>
              <w:rPr>
                <w:lang w:eastAsia="en-US"/>
              </w:rPr>
              <w:t>Решение задач на движение тел, под действием нескольких сил.</w:t>
            </w:r>
          </w:p>
        </w:tc>
        <w:tc>
          <w:tcPr>
            <w:tcW w:w="1701"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62F4A" w:rsidRDefault="00C62F4A">
            <w:pPr>
              <w:tabs>
                <w:tab w:val="left" w:pos="90"/>
              </w:tabs>
              <w:autoSpaceDE w:val="0"/>
              <w:autoSpaceDN w:val="0"/>
              <w:adjustRightInd w:val="0"/>
              <w:spacing w:line="276" w:lineRule="auto"/>
              <w:rPr>
                <w:lang w:eastAsia="en-US"/>
              </w:rPr>
            </w:pPr>
          </w:p>
        </w:tc>
        <w:tc>
          <w:tcPr>
            <w:tcW w:w="1029"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jc w:val="center"/>
              <w:rPr>
                <w:lang w:eastAsia="en-US"/>
              </w:rPr>
            </w:pPr>
          </w:p>
        </w:tc>
      </w:tr>
      <w:tr w:rsidR="00D21519" w:rsidTr="00C62F4A">
        <w:trPr>
          <w:trHeight w:val="27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 xml:space="preserve">Закон сохранения импульса. </w:t>
            </w:r>
            <w:r>
              <w:rPr>
                <w:i/>
                <w:lang w:eastAsia="en-US"/>
              </w:rPr>
              <w:t>Реактивное движение.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39-41</w:t>
            </w:r>
          </w:p>
        </w:tc>
      </w:tr>
      <w:tr w:rsidR="00D21519" w:rsidTr="00C62F4A">
        <w:trPr>
          <w:trHeight w:val="50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на закон сохранения импульса.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Упр.8</w:t>
            </w:r>
          </w:p>
        </w:tc>
      </w:tr>
      <w:tr w:rsidR="00C62F4A" w:rsidTr="00C62F4A">
        <w:trPr>
          <w:trHeight w:val="507"/>
          <w:jc w:val="center"/>
        </w:trPr>
        <w:tc>
          <w:tcPr>
            <w:tcW w:w="474" w:type="dxa"/>
            <w:tcBorders>
              <w:top w:val="single" w:sz="4" w:space="0" w:color="auto"/>
              <w:left w:val="single" w:sz="4" w:space="0" w:color="auto"/>
              <w:bottom w:val="single" w:sz="4" w:space="0" w:color="auto"/>
              <w:right w:val="single" w:sz="4" w:space="0" w:color="auto"/>
            </w:tcBorders>
          </w:tcPr>
          <w:p w:rsidR="00C62F4A" w:rsidRDefault="00C62F4A"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r>
              <w:rPr>
                <w:lang w:eastAsia="en-US"/>
              </w:rPr>
              <w:t>Решение задач на закон сохранения импульса.</w:t>
            </w:r>
          </w:p>
        </w:tc>
        <w:tc>
          <w:tcPr>
            <w:tcW w:w="1701"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62F4A" w:rsidRDefault="00C62F4A">
            <w:pPr>
              <w:tabs>
                <w:tab w:val="left" w:pos="90"/>
              </w:tabs>
              <w:autoSpaceDE w:val="0"/>
              <w:autoSpaceDN w:val="0"/>
              <w:adjustRightInd w:val="0"/>
              <w:spacing w:line="276" w:lineRule="auto"/>
              <w:rPr>
                <w:lang w:eastAsia="en-US"/>
              </w:rPr>
            </w:pPr>
          </w:p>
        </w:tc>
        <w:tc>
          <w:tcPr>
            <w:tcW w:w="1029"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jc w:val="center"/>
              <w:rPr>
                <w:lang w:eastAsia="en-US"/>
              </w:rPr>
            </w:pPr>
          </w:p>
        </w:tc>
      </w:tr>
      <w:tr w:rsidR="00D21519" w:rsidTr="00C62F4A">
        <w:trPr>
          <w:trHeight w:val="554"/>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Работа силы. Мощность. Энергия.</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w:t>
            </w:r>
            <w:r>
              <w:rPr>
                <w:lang w:val="en-US" w:eastAsia="en-US"/>
              </w:rPr>
              <w:t> </w:t>
            </w:r>
            <w:r>
              <w:rPr>
                <w:lang w:eastAsia="en-US"/>
              </w:rPr>
              <w:t>42-45</w:t>
            </w:r>
          </w:p>
        </w:tc>
      </w:tr>
      <w:tr w:rsidR="00D21519" w:rsidTr="00C62F4A">
        <w:trPr>
          <w:trHeight w:val="546"/>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Закон сохранения энергии в механике.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46, 49,50</w:t>
            </w:r>
          </w:p>
        </w:tc>
      </w:tr>
      <w:tr w:rsidR="00D21519" w:rsidTr="00C62F4A">
        <w:trPr>
          <w:trHeight w:val="54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b/>
                <w:lang w:eastAsia="en-US"/>
              </w:rPr>
            </w:pPr>
            <w:r>
              <w:rPr>
                <w:b/>
                <w:lang w:eastAsia="en-US"/>
              </w:rPr>
              <w:t>Лабораторная работа №2 «Изучение закона сохранения энергии».</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Урок- практикум</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Лабораторная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§51</w:t>
            </w:r>
          </w:p>
        </w:tc>
      </w:tr>
      <w:tr w:rsidR="00D21519" w:rsidTr="00C62F4A">
        <w:trPr>
          <w:trHeight w:val="51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на закон сохранения энергии.</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Упр.9</w:t>
            </w:r>
          </w:p>
        </w:tc>
      </w:tr>
      <w:tr w:rsidR="00D21519" w:rsidTr="00C62F4A">
        <w:trPr>
          <w:trHeight w:val="54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b/>
                <w:lang w:eastAsia="en-US"/>
              </w:rPr>
            </w:pPr>
            <w:r>
              <w:rPr>
                <w:b/>
                <w:lang w:eastAsia="en-US"/>
              </w:rPr>
              <w:t>Контрольная работа №2 «Основы динамики. Законы сохранения в механике».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iCs/>
                <w:lang w:eastAsia="en-US"/>
              </w:rPr>
              <w:t>Контроль знаний</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Контрольная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Глава 4,5</w:t>
            </w:r>
          </w:p>
        </w:tc>
      </w:tr>
      <w:tr w:rsidR="00D21519" w:rsidTr="00C62F4A">
        <w:trPr>
          <w:trHeight w:val="370"/>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b/>
                <w:lang w:eastAsia="en-US"/>
              </w:rPr>
            </w:pPr>
            <w:r>
              <w:rPr>
                <w:b/>
                <w:lang w:eastAsia="en-US"/>
              </w:rPr>
              <w:t>ЭЛЕМЕНТЫ СТАТИКИ (1 ЧАС)</w:t>
            </w:r>
          </w:p>
        </w:tc>
      </w:tr>
      <w:tr w:rsidR="00D21519" w:rsidTr="00C62F4A">
        <w:trPr>
          <w:trHeight w:val="559"/>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Равновесие тел. Условия равновесия тел.</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§52-54</w:t>
            </w:r>
          </w:p>
        </w:tc>
      </w:tr>
      <w:tr w:rsidR="00D21519" w:rsidTr="00C62F4A">
        <w:trPr>
          <w:trHeight w:val="26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ind w:left="360"/>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b/>
                <w:lang w:eastAsia="en-US"/>
              </w:rPr>
            </w:pPr>
            <w:r>
              <w:rPr>
                <w:b/>
                <w:lang w:eastAsia="en-US"/>
              </w:rPr>
              <w:t>МОЛЕКУЛЯРНАЯ ФИЗИКА. ТЕРМОДИНАМИКА  (16 часов)</w:t>
            </w:r>
          </w:p>
        </w:tc>
      </w:tr>
      <w:tr w:rsidR="00D21519" w:rsidTr="00C62F4A">
        <w:trPr>
          <w:trHeight w:val="27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ind w:left="360"/>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C62F4A">
            <w:pPr>
              <w:spacing w:line="276" w:lineRule="auto"/>
              <w:jc w:val="center"/>
              <w:rPr>
                <w:b/>
                <w:lang w:eastAsia="en-US"/>
              </w:rPr>
            </w:pPr>
            <w:r>
              <w:rPr>
                <w:b/>
                <w:lang w:eastAsia="en-US"/>
              </w:rPr>
              <w:t>Молекулярная физика (9</w:t>
            </w:r>
            <w:r w:rsidR="00D21519">
              <w:rPr>
                <w:b/>
                <w:lang w:eastAsia="en-US"/>
              </w:rPr>
              <w:t xml:space="preserve"> часов)</w:t>
            </w:r>
          </w:p>
        </w:tc>
      </w:tr>
      <w:tr w:rsidR="00D21519" w:rsidTr="00C62F4A">
        <w:trPr>
          <w:trHeight w:val="46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rsidP="002965CA">
            <w:pPr>
              <w:spacing w:line="276" w:lineRule="auto"/>
              <w:rPr>
                <w:lang w:eastAsia="en-US"/>
              </w:rPr>
            </w:pPr>
            <w:r>
              <w:rPr>
                <w:lang w:eastAsia="en-US"/>
              </w:rPr>
              <w:t xml:space="preserve">Основные положения </w:t>
            </w:r>
            <w:proofErr w:type="spellStart"/>
            <w:r>
              <w:rPr>
                <w:lang w:eastAsia="en-US"/>
              </w:rPr>
              <w:t>МКТ.Броуновское</w:t>
            </w:r>
            <w:proofErr w:type="spellEnd"/>
            <w:r>
              <w:rPr>
                <w:lang w:eastAsia="en-US"/>
              </w:rPr>
              <w:t xml:space="preserve"> движение.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55, 57,58</w:t>
            </w:r>
          </w:p>
        </w:tc>
      </w:tr>
      <w:tr w:rsidR="00D21519" w:rsidTr="00C62F4A">
        <w:trPr>
          <w:trHeight w:val="8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Молекулы. Строение вещества.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§57, 59,60</w:t>
            </w:r>
          </w:p>
        </w:tc>
      </w:tr>
      <w:tr w:rsidR="00D21519" w:rsidTr="00C62F4A">
        <w:trPr>
          <w:trHeight w:val="57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rPr>
                <w:lang w:eastAsia="en-US"/>
              </w:rPr>
            </w:pPr>
            <w:r>
              <w:rPr>
                <w:lang w:eastAsia="en-US"/>
              </w:rPr>
              <w:t>Идеальный газ в МКТ.</w:t>
            </w:r>
          </w:p>
          <w:p w:rsidR="00D21519" w:rsidRDefault="00D21519">
            <w:pPr>
              <w:spacing w:line="276" w:lineRule="auto"/>
              <w:rPr>
                <w: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spacing w:val="-4"/>
                <w:lang w:eastAsia="en-US"/>
              </w:rPr>
            </w:pPr>
            <w:r>
              <w:rPr>
                <w:spacing w:val="-4"/>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§61, 62</w:t>
            </w:r>
          </w:p>
        </w:tc>
      </w:tr>
      <w:tr w:rsidR="00D21519" w:rsidTr="00C62F4A">
        <w:trPr>
          <w:trHeight w:val="571"/>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Температура. Тепловое равновесие.</w:t>
            </w:r>
          </w:p>
          <w:p w:rsidR="00D21519" w:rsidRDefault="00D21519">
            <w:pPr>
              <w:spacing w:line="276" w:lineRule="auto"/>
              <w:rPr>
                <w:lang w:eastAsia="en-US"/>
              </w:rPr>
            </w:pPr>
            <w:r>
              <w:rPr>
                <w:lang w:eastAsia="en-US"/>
              </w:rPr>
              <w:t>Абсолютная температура.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spacing w:val="-4"/>
                <w:lang w:eastAsia="en-US"/>
              </w:rPr>
            </w:pPr>
            <w:r>
              <w:rPr>
                <w:spacing w:val="-4"/>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64, 66</w:t>
            </w:r>
          </w:p>
        </w:tc>
      </w:tr>
      <w:tr w:rsidR="00D21519" w:rsidTr="00C62F4A">
        <w:trPr>
          <w:trHeight w:val="55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rsidP="002965CA">
            <w:pPr>
              <w:spacing w:line="276" w:lineRule="auto"/>
              <w:rPr>
                <w:lang w:eastAsia="en-US"/>
              </w:rPr>
            </w:pPr>
            <w:r>
              <w:rPr>
                <w:lang w:eastAsia="en-US"/>
              </w:rPr>
              <w:t>Уравнение состояния идеального газа. Газовые законы</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spacing w:val="-4"/>
                <w:lang w:eastAsia="en-US"/>
              </w:rPr>
            </w:pPr>
            <w:r>
              <w:rPr>
                <w:spacing w:val="-4"/>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§68 ,69</w:t>
            </w:r>
          </w:p>
        </w:tc>
      </w:tr>
      <w:tr w:rsidR="00D21519" w:rsidTr="00C62F4A">
        <w:trPr>
          <w:trHeight w:val="539"/>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b/>
                <w:lang w:eastAsia="en-US"/>
              </w:rPr>
            </w:pPr>
            <w:r>
              <w:rPr>
                <w:b/>
                <w:lang w:eastAsia="en-US"/>
              </w:rPr>
              <w:t>Лабораторная работа №3 «Опытная проверка закона Гей-Люссака».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Урок- практикум</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Лабораторная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68,69</w:t>
            </w:r>
          </w:p>
        </w:tc>
      </w:tr>
      <w:tr w:rsidR="00D21519" w:rsidTr="00C62F4A">
        <w:trPr>
          <w:trHeight w:val="59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rsidP="002965CA">
            <w:pPr>
              <w:spacing w:line="276" w:lineRule="auto"/>
              <w:rPr>
                <w:lang w:eastAsia="en-US"/>
              </w:rPr>
            </w:pPr>
            <w:r>
              <w:rPr>
                <w:lang w:eastAsia="en-US"/>
              </w:rPr>
              <w:t>Насыщенный пар. Кипение. Влажность воздуха.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spacing w:val="-4"/>
                <w:lang w:eastAsia="en-US"/>
              </w:rPr>
            </w:pPr>
            <w:r>
              <w:rPr>
                <w:spacing w:val="-4"/>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§70-72</w:t>
            </w:r>
          </w:p>
        </w:tc>
      </w:tr>
      <w:tr w:rsidR="00D21519" w:rsidTr="00C62F4A">
        <w:trPr>
          <w:trHeight w:val="63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Строение и свойства кристаллических и аморфных тел</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spacing w:val="-4"/>
                <w:lang w:eastAsia="en-US"/>
              </w:rPr>
            </w:pPr>
            <w:r>
              <w:rPr>
                <w:spacing w:val="-4"/>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§73-74</w:t>
            </w:r>
          </w:p>
        </w:tc>
      </w:tr>
      <w:tr w:rsidR="00D21519" w:rsidTr="00C62F4A">
        <w:trPr>
          <w:trHeight w:val="454"/>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b/>
                <w:lang w:eastAsia="en-US"/>
              </w:rPr>
            </w:pPr>
            <w:r>
              <w:rPr>
                <w:b/>
                <w:lang w:eastAsia="en-US"/>
              </w:rPr>
              <w:t>Контрольная работа №3 «Молекулярная физика».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iCs/>
                <w:lang w:eastAsia="en-US"/>
              </w:rPr>
              <w:t>Контроль знаний</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Контрольная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Глава 8-11</w:t>
            </w:r>
          </w:p>
        </w:tc>
      </w:tr>
      <w:tr w:rsidR="00D21519" w:rsidTr="00C62F4A">
        <w:trPr>
          <w:trHeight w:val="364"/>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b/>
                <w:lang w:eastAsia="en-US"/>
              </w:rPr>
            </w:pPr>
            <w:r>
              <w:rPr>
                <w:b/>
                <w:lang w:eastAsia="en-US"/>
              </w:rPr>
              <w:t>Термодинамика (7часов)</w:t>
            </w:r>
          </w:p>
        </w:tc>
      </w:tr>
      <w:tr w:rsidR="00D21519" w:rsidTr="00C62F4A">
        <w:trPr>
          <w:trHeight w:val="582"/>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rsidP="00C77D8A">
            <w:pPr>
              <w:spacing w:line="276" w:lineRule="auto"/>
              <w:rPr>
                <w:lang w:eastAsia="en-US"/>
              </w:rPr>
            </w:pPr>
            <w:r>
              <w:rPr>
                <w:lang w:eastAsia="en-US"/>
              </w:rPr>
              <w:t>Внутренняя энергия. Работа в термодинамике.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75,76</w:t>
            </w:r>
          </w:p>
        </w:tc>
      </w:tr>
      <w:tr w:rsidR="00D21519" w:rsidTr="00C62F4A">
        <w:trPr>
          <w:trHeight w:val="25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I закон термодинамики. Адиабатный процесс</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§78,79</w:t>
            </w:r>
          </w:p>
        </w:tc>
      </w:tr>
      <w:tr w:rsidR="00D21519" w:rsidTr="00C62F4A">
        <w:trPr>
          <w:trHeight w:val="57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II закон термодинамики.</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§80</w:t>
            </w:r>
          </w:p>
        </w:tc>
      </w:tr>
      <w:tr w:rsidR="00D21519" w:rsidTr="00C62F4A">
        <w:trPr>
          <w:trHeight w:val="876"/>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на определение термодинамических величин.</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Урок обобщения знаний</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Контроль</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Упр.15 (2,6,11)</w:t>
            </w:r>
          </w:p>
        </w:tc>
      </w:tr>
      <w:tr w:rsidR="00D21519" w:rsidTr="00C62F4A">
        <w:trPr>
          <w:trHeight w:val="49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Тепловые двигатели. КПД тепловых двигателей.</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 xml:space="preserve">Комбинированный </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§82</w:t>
            </w:r>
          </w:p>
        </w:tc>
      </w:tr>
      <w:tr w:rsidR="00D21519" w:rsidTr="00C62F4A">
        <w:trPr>
          <w:trHeight w:val="49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rPr>
                <w:lang w:eastAsia="en-US"/>
              </w:rPr>
            </w:pPr>
            <w:r>
              <w:rPr>
                <w:lang w:eastAsia="en-US"/>
              </w:rPr>
              <w:t>Повторение по  теме «Термодинамика»</w:t>
            </w:r>
          </w:p>
        </w:tc>
        <w:tc>
          <w:tcPr>
            <w:tcW w:w="1701"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rPr>
                <w:lang w:eastAsia="en-US"/>
              </w:rPr>
            </w:pPr>
          </w:p>
        </w:tc>
        <w:tc>
          <w:tcPr>
            <w:tcW w:w="1029"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jc w:val="center"/>
              <w:rPr>
                <w:lang w:eastAsia="en-US"/>
              </w:rPr>
            </w:pPr>
          </w:p>
        </w:tc>
      </w:tr>
      <w:tr w:rsidR="00D21519" w:rsidTr="00C62F4A">
        <w:trPr>
          <w:trHeight w:val="531"/>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b/>
                <w:lang w:eastAsia="en-US"/>
              </w:rPr>
            </w:pPr>
            <w:r>
              <w:rPr>
                <w:b/>
                <w:lang w:eastAsia="en-US"/>
              </w:rPr>
              <w:t>Контрольная работа №4 «Термодинамика».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iCs/>
                <w:lang w:eastAsia="en-US"/>
              </w:rPr>
              <w:t>Контроль знаний</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Контрольная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Глава</w:t>
            </w:r>
          </w:p>
          <w:p w:rsidR="00D21519" w:rsidRDefault="00D21519">
            <w:pPr>
              <w:spacing w:line="276" w:lineRule="auto"/>
              <w:jc w:val="center"/>
              <w:rPr>
                <w:lang w:eastAsia="en-US"/>
              </w:rPr>
            </w:pPr>
            <w:r>
              <w:rPr>
                <w:lang w:eastAsia="en-US"/>
              </w:rPr>
              <w:t>12-13</w:t>
            </w:r>
          </w:p>
        </w:tc>
      </w:tr>
      <w:tr w:rsidR="00D21519" w:rsidTr="00C62F4A">
        <w:trPr>
          <w:trHeight w:val="22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ind w:left="360"/>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C62F4A">
            <w:pPr>
              <w:spacing w:line="276" w:lineRule="auto"/>
              <w:jc w:val="center"/>
              <w:rPr>
                <w:b/>
                <w:lang w:eastAsia="en-US"/>
              </w:rPr>
            </w:pPr>
            <w:r>
              <w:rPr>
                <w:b/>
                <w:lang w:eastAsia="en-US"/>
              </w:rPr>
              <w:t>ЭЛЕКТРОДИНАМИКА (20</w:t>
            </w:r>
            <w:r w:rsidR="00D21519">
              <w:rPr>
                <w:b/>
                <w:lang w:eastAsia="en-US"/>
              </w:rPr>
              <w:t xml:space="preserve"> час)</w:t>
            </w:r>
          </w:p>
        </w:tc>
      </w:tr>
      <w:tr w:rsidR="00D21519" w:rsidTr="00C62F4A">
        <w:trPr>
          <w:trHeight w:val="25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b/>
                <w:lang w:eastAsia="en-US"/>
              </w:rPr>
            </w:pPr>
            <w:r>
              <w:rPr>
                <w:b/>
                <w:lang w:eastAsia="en-US"/>
              </w:rPr>
              <w:t>Электростатика (8часов)</w:t>
            </w:r>
          </w:p>
        </w:tc>
      </w:tr>
      <w:tr w:rsidR="00D21519" w:rsidTr="00C62F4A">
        <w:trPr>
          <w:trHeight w:val="50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Электрический заряд. Электризация тел. Закон сохранения  электрического заряда Закон Кулона.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spacing w:val="-4"/>
                <w:lang w:eastAsia="en-US"/>
              </w:rPr>
            </w:pPr>
            <w:r>
              <w:rPr>
                <w:spacing w:val="-4"/>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§84-86</w:t>
            </w:r>
          </w:p>
        </w:tc>
      </w:tr>
      <w:tr w:rsidR="00D21519" w:rsidTr="00C62F4A">
        <w:trPr>
          <w:trHeight w:val="629"/>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на применение закона Кулона.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§87,88</w:t>
            </w:r>
          </w:p>
        </w:tc>
      </w:tr>
      <w:tr w:rsidR="00D21519" w:rsidTr="00C62F4A">
        <w:trPr>
          <w:trHeight w:val="556"/>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Электрическое поле. Напряженность электрического поля.</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§90-92</w:t>
            </w:r>
          </w:p>
        </w:tc>
      </w:tr>
      <w:tr w:rsidR="00D21519" w:rsidTr="00C62F4A">
        <w:trPr>
          <w:trHeight w:val="561"/>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rsidP="00855E72">
            <w:pPr>
              <w:spacing w:line="276" w:lineRule="auto"/>
              <w:rPr>
                <w:lang w:eastAsia="en-US"/>
              </w:rPr>
            </w:pPr>
            <w:r>
              <w:rPr>
                <w:lang w:eastAsia="en-US"/>
              </w:rPr>
              <w:t>Проводники и</w:t>
            </w:r>
          </w:p>
          <w:p w:rsidR="00D21519" w:rsidRDefault="00D21519" w:rsidP="00855E72">
            <w:pPr>
              <w:spacing w:line="276" w:lineRule="auto"/>
              <w:rPr>
                <w:lang w:eastAsia="en-US"/>
              </w:rPr>
            </w:pPr>
            <w:r>
              <w:rPr>
                <w:lang w:eastAsia="en-US"/>
              </w:rPr>
              <w:t>диэлектрики в электростатическом поле.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Упр.16</w:t>
            </w:r>
          </w:p>
        </w:tc>
      </w:tr>
      <w:tr w:rsidR="00D21519" w:rsidTr="00C62F4A">
        <w:trPr>
          <w:trHeight w:val="57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Потенциал электростатического поля. Разность потенциалов.</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§93-95</w:t>
            </w:r>
          </w:p>
        </w:tc>
      </w:tr>
      <w:tr w:rsidR="00D21519" w:rsidTr="00C62F4A">
        <w:trPr>
          <w:trHeight w:val="574"/>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Электроемкость. Конденсатор.</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§96-98</w:t>
            </w:r>
          </w:p>
        </w:tc>
      </w:tr>
      <w:tr w:rsidR="00D21519" w:rsidTr="00C62F4A">
        <w:trPr>
          <w:trHeight w:val="58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на понятия и законы электростатики.</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99-101</w:t>
            </w:r>
          </w:p>
        </w:tc>
      </w:tr>
      <w:tr w:rsidR="00D21519" w:rsidTr="00C62F4A">
        <w:trPr>
          <w:trHeight w:val="569"/>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на понятия и законы электростатики.</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Упр.17(3.5)</w:t>
            </w:r>
          </w:p>
          <w:p w:rsidR="00D21519" w:rsidRDefault="00D21519">
            <w:pPr>
              <w:spacing w:line="276" w:lineRule="auto"/>
              <w:jc w:val="center"/>
              <w:rPr>
                <w:lang w:eastAsia="en-US"/>
              </w:rPr>
            </w:pPr>
            <w:r>
              <w:rPr>
                <w:lang w:eastAsia="en-US"/>
              </w:rPr>
              <w:t>Упр.18(1)</w:t>
            </w:r>
          </w:p>
        </w:tc>
      </w:tr>
      <w:tr w:rsidR="00D21519" w:rsidTr="00C62F4A">
        <w:trPr>
          <w:trHeight w:val="270"/>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ind w:left="360"/>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b/>
                <w:lang w:eastAsia="en-US"/>
              </w:rPr>
            </w:pPr>
            <w:r>
              <w:rPr>
                <w:b/>
                <w:lang w:eastAsia="en-US"/>
              </w:rPr>
              <w:t>Законы пос</w:t>
            </w:r>
            <w:r w:rsidR="00C62F4A">
              <w:rPr>
                <w:b/>
                <w:lang w:eastAsia="en-US"/>
              </w:rPr>
              <w:t>тоянного электрического тока  (7</w:t>
            </w:r>
            <w:r>
              <w:rPr>
                <w:b/>
                <w:lang w:eastAsia="en-US"/>
              </w:rPr>
              <w:t xml:space="preserve"> часов)</w:t>
            </w:r>
          </w:p>
        </w:tc>
      </w:tr>
      <w:tr w:rsidR="00D21519" w:rsidTr="00C62F4A">
        <w:trPr>
          <w:trHeight w:val="546"/>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Электрический ток. Условия, необходимые для существования электрического тока. Закон Ома для участка цепи. Сопротивление.</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§102,</w:t>
            </w:r>
          </w:p>
          <w:p w:rsidR="00D21519" w:rsidRDefault="00D21519">
            <w:pPr>
              <w:spacing w:line="276" w:lineRule="auto"/>
              <w:jc w:val="center"/>
              <w:rPr>
                <w:lang w:eastAsia="en-US"/>
              </w:rPr>
            </w:pPr>
            <w:r>
              <w:rPr>
                <w:lang w:eastAsia="en-US"/>
              </w:rPr>
              <w:t>103</w:t>
            </w:r>
          </w:p>
        </w:tc>
      </w:tr>
      <w:tr w:rsidR="00D21519" w:rsidTr="00C62F4A">
        <w:trPr>
          <w:trHeight w:val="848"/>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Законы последовательного и параллельного соединения проводников.</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Лабораторная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§104,</w:t>
            </w:r>
          </w:p>
          <w:p w:rsidR="00D21519" w:rsidRDefault="00D21519">
            <w:pPr>
              <w:spacing w:line="276" w:lineRule="auto"/>
              <w:jc w:val="center"/>
              <w:rPr>
                <w:lang w:eastAsia="en-US"/>
              </w:rPr>
            </w:pPr>
            <w:r>
              <w:rPr>
                <w:lang w:eastAsia="en-US"/>
              </w:rPr>
              <w:t>105</w:t>
            </w:r>
          </w:p>
        </w:tc>
      </w:tr>
      <w:tr w:rsidR="00D21519" w:rsidTr="00C62F4A">
        <w:trPr>
          <w:trHeight w:val="544"/>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Работа и мощность постоянного тока.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106</w:t>
            </w:r>
          </w:p>
        </w:tc>
      </w:tr>
      <w:tr w:rsidR="00D21519" w:rsidTr="00C62F4A">
        <w:trPr>
          <w:trHeight w:val="693"/>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Электродвижущая сила. Закон Ома для полной цепи.</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tabs>
                <w:tab w:val="left" w:pos="90"/>
              </w:tabs>
              <w:autoSpaceDE w:val="0"/>
              <w:autoSpaceDN w:val="0"/>
              <w:adjustRightInd w:val="0"/>
              <w:spacing w:line="276" w:lineRule="auto"/>
              <w:rPr>
                <w:lang w:eastAsia="en-US"/>
              </w:rPr>
            </w:pPr>
            <w:r>
              <w:rPr>
                <w:lang w:eastAsia="en-US"/>
              </w:rPr>
              <w:t xml:space="preserve">Текущий </w:t>
            </w:r>
          </w:p>
        </w:tc>
        <w:tc>
          <w:tcPr>
            <w:tcW w:w="1029"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jc w:val="center"/>
              <w:rPr>
                <w:lang w:eastAsia="en-US"/>
              </w:rPr>
            </w:pPr>
            <w:r>
              <w:rPr>
                <w:lang w:eastAsia="en-US"/>
              </w:rPr>
              <w:t>§107,</w:t>
            </w:r>
          </w:p>
          <w:p w:rsidR="00D21519" w:rsidRDefault="00D21519">
            <w:pPr>
              <w:spacing w:line="276" w:lineRule="auto"/>
              <w:jc w:val="center"/>
              <w:rPr>
                <w:lang w:eastAsia="en-US"/>
              </w:rPr>
            </w:pPr>
            <w:r>
              <w:rPr>
                <w:lang w:eastAsia="en-US"/>
              </w:rPr>
              <w:t>109</w:t>
            </w:r>
          </w:p>
          <w:p w:rsidR="00D21519" w:rsidRDefault="00D21519">
            <w:pPr>
              <w:spacing w:line="276" w:lineRule="auto"/>
              <w:jc w:val="center"/>
              <w:rPr>
                <w:lang w:eastAsia="en-US"/>
              </w:rPr>
            </w:pPr>
          </w:p>
        </w:tc>
      </w:tr>
      <w:tr w:rsidR="00D21519" w:rsidTr="00C62F4A">
        <w:trPr>
          <w:trHeight w:val="408"/>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b/>
                <w:lang w:eastAsia="en-US"/>
              </w:rPr>
            </w:pPr>
            <w:r>
              <w:rPr>
                <w:b/>
                <w:lang w:eastAsia="en-US"/>
              </w:rPr>
              <w:t>Лабораторная работа №5 «Измерение ЭДС и внутреннего сопротивления проводника».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Урок- практикум</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Лабораторная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Упр.19(1-5)</w:t>
            </w:r>
          </w:p>
        </w:tc>
      </w:tr>
      <w:tr w:rsidR="00D21519" w:rsidTr="00C62F4A">
        <w:trPr>
          <w:trHeight w:val="297"/>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Решение задач на законы Ома.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Упр.19</w:t>
            </w:r>
          </w:p>
          <w:p w:rsidR="00D21519" w:rsidRDefault="00D21519">
            <w:pPr>
              <w:spacing w:line="276" w:lineRule="auto"/>
              <w:jc w:val="center"/>
              <w:rPr>
                <w:lang w:eastAsia="en-US"/>
              </w:rPr>
            </w:pPr>
            <w:r>
              <w:rPr>
                <w:lang w:eastAsia="en-US"/>
              </w:rPr>
              <w:t>(6-9)</w:t>
            </w:r>
          </w:p>
        </w:tc>
      </w:tr>
      <w:tr w:rsidR="00D21519" w:rsidTr="00C62F4A">
        <w:trPr>
          <w:trHeight w:val="324"/>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b/>
                <w:lang w:eastAsia="en-US"/>
              </w:rPr>
            </w:pPr>
            <w:r>
              <w:rPr>
                <w:b/>
                <w:lang w:eastAsia="en-US"/>
              </w:rPr>
              <w:t>Контрольная работа №5 «Электродинамика».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iCs/>
                <w:lang w:eastAsia="en-US"/>
              </w:rPr>
              <w:t>Контроль знаний</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autoSpaceDE w:val="0"/>
              <w:autoSpaceDN w:val="0"/>
              <w:adjustRightInd w:val="0"/>
              <w:spacing w:line="276" w:lineRule="auto"/>
              <w:rPr>
                <w:lang w:eastAsia="en-US"/>
              </w:rPr>
            </w:pPr>
            <w:r>
              <w:rPr>
                <w:lang w:eastAsia="en-US"/>
              </w:rPr>
              <w:t>Контрольная работа</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Глава</w:t>
            </w:r>
          </w:p>
          <w:p w:rsidR="00D21519" w:rsidRDefault="00D21519">
            <w:pPr>
              <w:spacing w:line="276" w:lineRule="auto"/>
              <w:jc w:val="center"/>
              <w:rPr>
                <w:lang w:eastAsia="en-US"/>
              </w:rPr>
            </w:pPr>
            <w:r>
              <w:rPr>
                <w:lang w:eastAsia="en-US"/>
              </w:rPr>
              <w:t>14,15</w:t>
            </w:r>
          </w:p>
        </w:tc>
      </w:tr>
      <w:tr w:rsidR="00D21519" w:rsidTr="00C62F4A">
        <w:trPr>
          <w:trHeight w:val="170"/>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pPr>
              <w:pStyle w:val="af4"/>
              <w:spacing w:line="276" w:lineRule="auto"/>
              <w:ind w:left="360"/>
              <w:rPr>
                <w:b/>
                <w:i/>
                <w:sz w:val="24"/>
                <w:szCs w:val="24"/>
                <w:lang w:eastAsia="en-US"/>
              </w:rPr>
            </w:pPr>
          </w:p>
        </w:tc>
        <w:tc>
          <w:tcPr>
            <w:tcW w:w="10548" w:type="dxa"/>
            <w:gridSpan w:val="4"/>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b/>
                <w:lang w:eastAsia="en-US"/>
              </w:rPr>
            </w:pPr>
            <w:r>
              <w:rPr>
                <w:b/>
                <w:lang w:eastAsia="en-US"/>
              </w:rPr>
              <w:t>Электри</w:t>
            </w:r>
            <w:r w:rsidR="00C62F4A">
              <w:rPr>
                <w:b/>
                <w:lang w:eastAsia="en-US"/>
              </w:rPr>
              <w:t>ческий ток в различных средах (3 часа</w:t>
            </w:r>
            <w:r>
              <w:rPr>
                <w:b/>
                <w:lang w:eastAsia="en-US"/>
              </w:rPr>
              <w:t>)</w:t>
            </w:r>
          </w:p>
        </w:tc>
      </w:tr>
      <w:tr w:rsidR="00D21519" w:rsidTr="00C62F4A">
        <w:trPr>
          <w:trHeight w:val="28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Электрическая проводимость металлов.</w:t>
            </w:r>
          </w:p>
          <w:p w:rsidR="00D21519" w:rsidRDefault="00D21519">
            <w:pPr>
              <w:spacing w:line="276" w:lineRule="auto"/>
              <w:rPr>
                <w:lang w:eastAsia="en-US"/>
              </w:rPr>
            </w:pPr>
            <w:r>
              <w:rPr>
                <w:lang w:eastAsia="en-US"/>
              </w:rPr>
              <w:t>Зависимость сопротивления от температуры.</w:t>
            </w:r>
            <w:r w:rsidR="00C62F4A">
              <w:rPr>
                <w:lang w:eastAsia="en-US"/>
              </w:rPr>
              <w:t>Электрический ток в жидкостях</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§109-112</w:t>
            </w:r>
          </w:p>
        </w:tc>
      </w:tr>
      <w:tr w:rsidR="00D21519" w:rsidTr="00C62F4A">
        <w:trPr>
          <w:trHeight w:val="240"/>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Электрический ток в полупроводниках. Полупроводниковые приборы.</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§113-115</w:t>
            </w:r>
          </w:p>
        </w:tc>
      </w:tr>
      <w:tr w:rsidR="00D21519" w:rsidTr="00C62F4A">
        <w:trPr>
          <w:trHeight w:val="135"/>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tcPr>
          <w:p w:rsidR="00D21519" w:rsidRDefault="00D21519">
            <w:pPr>
              <w:spacing w:line="276" w:lineRule="auto"/>
              <w:rPr>
                <w:lang w:eastAsia="en-US"/>
              </w:rPr>
            </w:pPr>
            <w:r>
              <w:rPr>
                <w:lang w:eastAsia="en-US"/>
              </w:rPr>
              <w:t xml:space="preserve">Электрический ток в </w:t>
            </w:r>
            <w:proofErr w:type="spellStart"/>
            <w:r>
              <w:rPr>
                <w:lang w:eastAsia="en-US"/>
              </w:rPr>
              <w:t>вакууме</w:t>
            </w:r>
            <w:proofErr w:type="gramStart"/>
            <w:r>
              <w:rPr>
                <w:lang w:eastAsia="en-US"/>
              </w:rPr>
              <w:t>.Э</w:t>
            </w:r>
            <w:proofErr w:type="gramEnd"/>
            <w:r>
              <w:rPr>
                <w:lang w:eastAsia="en-US"/>
              </w:rPr>
              <w:t>лектрический</w:t>
            </w:r>
            <w:proofErr w:type="spellEnd"/>
            <w:r>
              <w:rPr>
                <w:lang w:eastAsia="en-US"/>
              </w:rPr>
              <w:t xml:space="preserve"> ток в газах. Плазма.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 120</w:t>
            </w:r>
          </w:p>
          <w:p w:rsidR="00D21519" w:rsidRDefault="00D21519">
            <w:pPr>
              <w:spacing w:line="276" w:lineRule="auto"/>
              <w:jc w:val="center"/>
              <w:rPr>
                <w:lang w:eastAsia="en-US"/>
              </w:rPr>
            </w:pPr>
            <w:r>
              <w:rPr>
                <w:lang w:eastAsia="en-US"/>
              </w:rPr>
              <w:t>,121</w:t>
            </w:r>
          </w:p>
        </w:tc>
      </w:tr>
      <w:tr w:rsidR="00D21519" w:rsidTr="00C62F4A">
        <w:trPr>
          <w:trHeight w:val="300"/>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Обобщение и повторение темы «Электродинамика»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§122-124</w:t>
            </w:r>
          </w:p>
        </w:tc>
      </w:tr>
      <w:tr w:rsidR="00D21519" w:rsidTr="00C62F4A">
        <w:trPr>
          <w:trHeight w:val="300"/>
          <w:jc w:val="center"/>
        </w:trPr>
        <w:tc>
          <w:tcPr>
            <w:tcW w:w="474" w:type="dxa"/>
            <w:tcBorders>
              <w:top w:val="single" w:sz="4" w:space="0" w:color="auto"/>
              <w:left w:val="single" w:sz="4" w:space="0" w:color="auto"/>
              <w:bottom w:val="single" w:sz="4" w:space="0" w:color="auto"/>
              <w:right w:val="single" w:sz="4" w:space="0" w:color="auto"/>
            </w:tcBorders>
          </w:tcPr>
          <w:p w:rsidR="00D21519" w:rsidRDefault="00D21519"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hideMark/>
          </w:tcPr>
          <w:p w:rsidR="00D21519" w:rsidRDefault="00AF665F">
            <w:pPr>
              <w:spacing w:line="276" w:lineRule="auto"/>
              <w:rPr>
                <w:lang w:eastAsia="en-US"/>
              </w:rPr>
            </w:pPr>
            <w:r>
              <w:rPr>
                <w:lang w:eastAsia="en-US"/>
              </w:rPr>
              <w:t>Повторение за курс 10 класса</w:t>
            </w:r>
          </w:p>
        </w:tc>
        <w:tc>
          <w:tcPr>
            <w:tcW w:w="1701"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rPr>
                <w:lang w:eastAsia="en-US"/>
              </w:rPr>
            </w:pPr>
            <w:r>
              <w:rPr>
                <w:lang w:eastAsia="en-US"/>
              </w:rPr>
              <w:t>Текущий</w:t>
            </w:r>
          </w:p>
        </w:tc>
        <w:tc>
          <w:tcPr>
            <w:tcW w:w="1029" w:type="dxa"/>
            <w:tcBorders>
              <w:top w:val="single" w:sz="4" w:space="0" w:color="auto"/>
              <w:left w:val="single" w:sz="4" w:space="0" w:color="auto"/>
              <w:bottom w:val="single" w:sz="4" w:space="0" w:color="auto"/>
              <w:right w:val="single" w:sz="4" w:space="0" w:color="auto"/>
            </w:tcBorders>
            <w:hideMark/>
          </w:tcPr>
          <w:p w:rsidR="00D21519" w:rsidRDefault="00D21519">
            <w:pPr>
              <w:spacing w:line="276" w:lineRule="auto"/>
              <w:jc w:val="center"/>
              <w:rPr>
                <w:lang w:eastAsia="en-US"/>
              </w:rPr>
            </w:pPr>
            <w:r>
              <w:rPr>
                <w:lang w:eastAsia="en-US"/>
              </w:rPr>
              <w:t>§109-112</w:t>
            </w:r>
          </w:p>
        </w:tc>
      </w:tr>
      <w:tr w:rsidR="00C62F4A" w:rsidTr="00C62F4A">
        <w:trPr>
          <w:trHeight w:val="300"/>
          <w:jc w:val="center"/>
        </w:trPr>
        <w:tc>
          <w:tcPr>
            <w:tcW w:w="474" w:type="dxa"/>
            <w:tcBorders>
              <w:top w:val="single" w:sz="4" w:space="0" w:color="auto"/>
              <w:left w:val="single" w:sz="4" w:space="0" w:color="auto"/>
              <w:bottom w:val="single" w:sz="4" w:space="0" w:color="auto"/>
              <w:right w:val="single" w:sz="4" w:space="0" w:color="auto"/>
            </w:tcBorders>
          </w:tcPr>
          <w:p w:rsidR="00C62F4A" w:rsidRDefault="00C62F4A" w:rsidP="004C230E">
            <w:pPr>
              <w:pStyle w:val="af4"/>
              <w:numPr>
                <w:ilvl w:val="0"/>
                <w:numId w:val="16"/>
              </w:numPr>
              <w:spacing w:line="276" w:lineRule="auto"/>
              <w:rPr>
                <w:b/>
                <w:i/>
                <w:sz w:val="24"/>
                <w:szCs w:val="24"/>
                <w:lang w:eastAsia="en-US"/>
              </w:rPr>
            </w:pPr>
          </w:p>
        </w:tc>
        <w:tc>
          <w:tcPr>
            <w:tcW w:w="6400"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r>
              <w:rPr>
                <w:lang w:eastAsia="en-US"/>
              </w:rPr>
              <w:t>Повторение за курс 10 класса</w:t>
            </w:r>
          </w:p>
        </w:tc>
        <w:tc>
          <w:tcPr>
            <w:tcW w:w="1701"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rPr>
                <w:lang w:eastAsia="en-US"/>
              </w:rPr>
            </w:pPr>
          </w:p>
        </w:tc>
        <w:tc>
          <w:tcPr>
            <w:tcW w:w="1029" w:type="dxa"/>
            <w:tcBorders>
              <w:top w:val="single" w:sz="4" w:space="0" w:color="auto"/>
              <w:left w:val="single" w:sz="4" w:space="0" w:color="auto"/>
              <w:bottom w:val="single" w:sz="4" w:space="0" w:color="auto"/>
              <w:right w:val="single" w:sz="4" w:space="0" w:color="auto"/>
            </w:tcBorders>
          </w:tcPr>
          <w:p w:rsidR="00C62F4A" w:rsidRDefault="00C62F4A">
            <w:pPr>
              <w:spacing w:line="276" w:lineRule="auto"/>
              <w:jc w:val="center"/>
              <w:rPr>
                <w:lang w:eastAsia="en-US"/>
              </w:rPr>
            </w:pPr>
          </w:p>
        </w:tc>
      </w:tr>
    </w:tbl>
    <w:p w:rsidR="004C230E" w:rsidRDefault="004C230E" w:rsidP="004C230E">
      <w:pPr>
        <w:pStyle w:val="a9"/>
        <w:ind w:left="0"/>
        <w:rPr>
          <w:b/>
          <w:color w:val="000000"/>
        </w:rPr>
      </w:pPr>
    </w:p>
    <w:p w:rsidR="00082E79" w:rsidRDefault="00082E79" w:rsidP="00C33985">
      <w:pPr>
        <w:spacing w:line="360" w:lineRule="auto"/>
        <w:ind w:firstLine="709"/>
        <w:jc w:val="both"/>
      </w:pPr>
    </w:p>
    <w:p w:rsidR="00082E79" w:rsidRDefault="00082E79" w:rsidP="00C33985">
      <w:pPr>
        <w:spacing w:line="360" w:lineRule="auto"/>
        <w:ind w:firstLine="709"/>
        <w:jc w:val="both"/>
      </w:pPr>
    </w:p>
    <w:p w:rsidR="00082E79" w:rsidRDefault="00082E79" w:rsidP="00C33985">
      <w:pPr>
        <w:spacing w:line="360" w:lineRule="auto"/>
        <w:ind w:firstLine="709"/>
        <w:jc w:val="both"/>
      </w:pPr>
    </w:p>
    <w:p w:rsidR="00082E79" w:rsidRDefault="00082E79"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70A65" w:rsidRDefault="00070A65" w:rsidP="00C33985">
      <w:pPr>
        <w:spacing w:line="360" w:lineRule="auto"/>
        <w:ind w:firstLine="709"/>
        <w:jc w:val="both"/>
      </w:pPr>
    </w:p>
    <w:p w:rsidR="00082E79" w:rsidRPr="00C91D62" w:rsidRDefault="00082E79" w:rsidP="00C33985">
      <w:pPr>
        <w:spacing w:line="360" w:lineRule="auto"/>
        <w:ind w:firstLine="709"/>
        <w:jc w:val="both"/>
      </w:pPr>
    </w:p>
    <w:sectPr w:rsidR="00082E79" w:rsidRPr="00C91D62" w:rsidSect="00070A65">
      <w:pgSz w:w="11906" w:h="16838"/>
      <w:pgMar w:top="568"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42E1734E"/>
    <w:multiLevelType w:val="multilevel"/>
    <w:tmpl w:val="A528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6">
    <w:nsid w:val="6F5B4CAA"/>
    <w:multiLevelType w:val="multilevel"/>
    <w:tmpl w:val="B2FC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04DD8"/>
    <w:multiLevelType w:val="multilevel"/>
    <w:tmpl w:val="32B8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C230F"/>
    <w:multiLevelType w:val="hybridMultilevel"/>
    <w:tmpl w:val="434871B4"/>
    <w:lvl w:ilvl="0" w:tplc="FFFFFFFF">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F85829"/>
    <w:multiLevelType w:val="hybridMultilevel"/>
    <w:tmpl w:val="D220A762"/>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9D251A"/>
    <w:multiLevelType w:val="hybridMultilevel"/>
    <w:tmpl w:val="3B50EFBE"/>
    <w:lvl w:ilvl="0" w:tplc="8160D4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
  </w:num>
  <w:num w:numId="3">
    <w:abstractNumId w:val="2"/>
  </w:num>
  <w:num w:numId="4">
    <w:abstractNumId w:val="10"/>
  </w:num>
  <w:num w:numId="5">
    <w:abstractNumId w:val="5"/>
  </w:num>
  <w:num w:numId="6">
    <w:abstractNumId w:val="11"/>
  </w:num>
  <w:num w:numId="7">
    <w:abstractNumId w:val="0"/>
  </w:num>
  <w:num w:numId="8">
    <w:abstractNumId w:val="8"/>
  </w:num>
  <w:num w:numId="9">
    <w:abstractNumId w:val="5"/>
  </w:num>
  <w:num w:numId="10">
    <w:abstractNumId w:val="8"/>
  </w:num>
  <w:num w:numId="11">
    <w:abstractNumId w:val="11"/>
  </w:num>
  <w:num w:numId="12">
    <w:abstractNumId w:val="0"/>
  </w:num>
  <w:num w:numId="13">
    <w:abstractNumId w:val="4"/>
  </w:num>
  <w:num w:numId="14">
    <w:abstractNumId w:val="6"/>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5E27"/>
    <w:rsid w:val="0000523A"/>
    <w:rsid w:val="00005628"/>
    <w:rsid w:val="000313D6"/>
    <w:rsid w:val="00070A65"/>
    <w:rsid w:val="00082E79"/>
    <w:rsid w:val="001047F2"/>
    <w:rsid w:val="002965CA"/>
    <w:rsid w:val="002D2971"/>
    <w:rsid w:val="003422CF"/>
    <w:rsid w:val="003D312E"/>
    <w:rsid w:val="00400DEC"/>
    <w:rsid w:val="00403FC5"/>
    <w:rsid w:val="004C230E"/>
    <w:rsid w:val="005A3FDF"/>
    <w:rsid w:val="0062641C"/>
    <w:rsid w:val="006A2CA3"/>
    <w:rsid w:val="006B172E"/>
    <w:rsid w:val="0083417D"/>
    <w:rsid w:val="00855E72"/>
    <w:rsid w:val="008A5930"/>
    <w:rsid w:val="008F5E27"/>
    <w:rsid w:val="00912FD9"/>
    <w:rsid w:val="00972E1B"/>
    <w:rsid w:val="009947C8"/>
    <w:rsid w:val="009C3D19"/>
    <w:rsid w:val="00A3544A"/>
    <w:rsid w:val="00A933C5"/>
    <w:rsid w:val="00AF665F"/>
    <w:rsid w:val="00C33985"/>
    <w:rsid w:val="00C43FB0"/>
    <w:rsid w:val="00C62F4A"/>
    <w:rsid w:val="00C72807"/>
    <w:rsid w:val="00C77D8A"/>
    <w:rsid w:val="00C91D62"/>
    <w:rsid w:val="00D21519"/>
    <w:rsid w:val="00E13C5E"/>
    <w:rsid w:val="00FC2200"/>
    <w:rsid w:val="00FC4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3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17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C33985"/>
    <w:pPr>
      <w:spacing w:line="360" w:lineRule="auto"/>
      <w:ind w:firstLine="709"/>
      <w:jc w:val="both"/>
    </w:pPr>
    <w:rPr>
      <w:sz w:val="28"/>
    </w:rPr>
  </w:style>
  <w:style w:type="character" w:customStyle="1" w:styleId="22">
    <w:name w:val="Основной текст с отступом 2 Знак"/>
    <w:basedOn w:val="a0"/>
    <w:link w:val="21"/>
    <w:rsid w:val="00C33985"/>
    <w:rPr>
      <w:rFonts w:ascii="Times New Roman" w:eastAsia="Times New Roman" w:hAnsi="Times New Roman" w:cs="Times New Roman"/>
      <w:sz w:val="28"/>
      <w:szCs w:val="24"/>
      <w:lang w:eastAsia="ru-RU"/>
    </w:rPr>
  </w:style>
  <w:style w:type="paragraph" w:styleId="a3">
    <w:name w:val="Plain Text"/>
    <w:basedOn w:val="a"/>
    <w:link w:val="a4"/>
    <w:rsid w:val="00C33985"/>
    <w:rPr>
      <w:rFonts w:ascii="Courier New" w:hAnsi="Courier New"/>
      <w:sz w:val="20"/>
      <w:szCs w:val="20"/>
    </w:rPr>
  </w:style>
  <w:style w:type="character" w:customStyle="1" w:styleId="a4">
    <w:name w:val="Текст Знак"/>
    <w:basedOn w:val="a0"/>
    <w:link w:val="a3"/>
    <w:rsid w:val="00C33985"/>
    <w:rPr>
      <w:rFonts w:ascii="Courier New" w:eastAsia="Times New Roman" w:hAnsi="Courier New" w:cs="Times New Roman"/>
      <w:sz w:val="20"/>
      <w:szCs w:val="20"/>
      <w:lang w:eastAsia="ru-RU"/>
    </w:rPr>
  </w:style>
  <w:style w:type="character" w:styleId="a5">
    <w:name w:val="Emphasis"/>
    <w:basedOn w:val="a0"/>
    <w:qFormat/>
    <w:rsid w:val="00C33985"/>
    <w:rPr>
      <w:i/>
      <w:iCs/>
    </w:rPr>
  </w:style>
  <w:style w:type="paragraph" w:styleId="a6">
    <w:name w:val="Normal (Web)"/>
    <w:basedOn w:val="a"/>
    <w:uiPriority w:val="99"/>
    <w:rsid w:val="00C33985"/>
    <w:pPr>
      <w:spacing w:before="100" w:beforeAutospacing="1" w:after="100" w:afterAutospacing="1"/>
    </w:pPr>
  </w:style>
  <w:style w:type="character" w:styleId="a7">
    <w:name w:val="Strong"/>
    <w:basedOn w:val="a0"/>
    <w:uiPriority w:val="22"/>
    <w:qFormat/>
    <w:rsid w:val="00C33985"/>
    <w:rPr>
      <w:b/>
      <w:bCs/>
    </w:rPr>
  </w:style>
  <w:style w:type="paragraph" w:customStyle="1" w:styleId="podzag2">
    <w:name w:val="podzag_2"/>
    <w:basedOn w:val="a"/>
    <w:rsid w:val="00C33985"/>
    <w:pPr>
      <w:spacing w:before="100" w:beforeAutospacing="1" w:after="100" w:afterAutospacing="1"/>
      <w:jc w:val="center"/>
    </w:pPr>
    <w:rPr>
      <w:b/>
      <w:bCs/>
      <w:sz w:val="29"/>
      <w:szCs w:val="29"/>
    </w:rPr>
  </w:style>
  <w:style w:type="paragraph" w:customStyle="1" w:styleId="podzag3">
    <w:name w:val="podzag_3"/>
    <w:basedOn w:val="a"/>
    <w:rsid w:val="00C33985"/>
    <w:pPr>
      <w:spacing w:before="100" w:beforeAutospacing="1" w:after="100" w:afterAutospacing="1"/>
      <w:jc w:val="center"/>
    </w:pPr>
    <w:rPr>
      <w:b/>
      <w:bCs/>
      <w:sz w:val="29"/>
      <w:szCs w:val="29"/>
    </w:rPr>
  </w:style>
  <w:style w:type="table" w:styleId="a8">
    <w:name w:val="Table Grid"/>
    <w:basedOn w:val="a1"/>
    <w:uiPriority w:val="59"/>
    <w:rsid w:val="00C3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nhideWhenUsed/>
    <w:rsid w:val="00FC2200"/>
    <w:pPr>
      <w:spacing w:after="120"/>
      <w:ind w:left="283"/>
    </w:pPr>
  </w:style>
  <w:style w:type="character" w:customStyle="1" w:styleId="aa">
    <w:name w:val="Основной текст с отступом Знак"/>
    <w:basedOn w:val="a0"/>
    <w:link w:val="a9"/>
    <w:rsid w:val="00FC220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FC2200"/>
    <w:pPr>
      <w:shd w:val="clear" w:color="auto" w:fill="FFFFFF"/>
      <w:ind w:left="1080" w:firstLine="426"/>
      <w:jc w:val="center"/>
    </w:pPr>
    <w:rPr>
      <w:rFonts w:ascii="Arial" w:hAnsi="Arial" w:cs="Arial"/>
      <w:b/>
      <w:bCs/>
      <w:sz w:val="32"/>
      <w:lang w:eastAsia="ar-SA"/>
    </w:rPr>
  </w:style>
  <w:style w:type="paragraph" w:styleId="ab">
    <w:name w:val="header"/>
    <w:basedOn w:val="a"/>
    <w:link w:val="ac"/>
    <w:unhideWhenUsed/>
    <w:rsid w:val="003422CF"/>
    <w:pPr>
      <w:tabs>
        <w:tab w:val="center" w:pos="4677"/>
        <w:tab w:val="right" w:pos="9355"/>
      </w:tabs>
    </w:pPr>
    <w:rPr>
      <w:sz w:val="28"/>
    </w:rPr>
  </w:style>
  <w:style w:type="character" w:customStyle="1" w:styleId="ac">
    <w:name w:val="Верхний колонтитул Знак"/>
    <w:basedOn w:val="a0"/>
    <w:link w:val="ab"/>
    <w:rsid w:val="003422CF"/>
    <w:rPr>
      <w:rFonts w:ascii="Times New Roman" w:eastAsia="Times New Roman" w:hAnsi="Times New Roman" w:cs="Times New Roman"/>
      <w:sz w:val="28"/>
      <w:szCs w:val="24"/>
      <w:lang w:eastAsia="ru-RU"/>
    </w:rPr>
  </w:style>
  <w:style w:type="paragraph" w:styleId="ad">
    <w:name w:val="Title"/>
    <w:basedOn w:val="a"/>
    <w:link w:val="ae"/>
    <w:qFormat/>
    <w:rsid w:val="003422CF"/>
    <w:pPr>
      <w:jc w:val="center"/>
    </w:pPr>
    <w:rPr>
      <w:b/>
      <w:bCs/>
    </w:rPr>
  </w:style>
  <w:style w:type="character" w:customStyle="1" w:styleId="ae">
    <w:name w:val="Название Знак"/>
    <w:basedOn w:val="a0"/>
    <w:link w:val="ad"/>
    <w:rsid w:val="003422CF"/>
    <w:rPr>
      <w:rFonts w:ascii="Times New Roman" w:eastAsia="Times New Roman" w:hAnsi="Times New Roman" w:cs="Times New Roman"/>
      <w:b/>
      <w:bCs/>
      <w:sz w:val="24"/>
      <w:szCs w:val="24"/>
      <w:lang w:eastAsia="ru-RU"/>
    </w:rPr>
  </w:style>
  <w:style w:type="paragraph" w:styleId="3">
    <w:name w:val="Body Text Indent 3"/>
    <w:basedOn w:val="a"/>
    <w:link w:val="30"/>
    <w:semiHidden/>
    <w:unhideWhenUsed/>
    <w:rsid w:val="003422CF"/>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semiHidden/>
    <w:rsid w:val="003422CF"/>
    <w:rPr>
      <w:rFonts w:ascii="Calibri" w:eastAsia="Calibri" w:hAnsi="Calibri" w:cs="Times New Roman"/>
      <w:sz w:val="16"/>
      <w:szCs w:val="16"/>
    </w:rPr>
  </w:style>
  <w:style w:type="paragraph" w:styleId="af">
    <w:name w:val="List Paragraph"/>
    <w:basedOn w:val="a"/>
    <w:qFormat/>
    <w:rsid w:val="003422CF"/>
    <w:pPr>
      <w:ind w:left="720"/>
      <w:contextualSpacing/>
    </w:pPr>
    <w:rPr>
      <w:rFonts w:ascii="Arial" w:hAnsi="Arial" w:cs="Arial"/>
      <w:b/>
      <w:color w:val="000000"/>
      <w:sz w:val="20"/>
      <w:szCs w:val="20"/>
    </w:rPr>
  </w:style>
  <w:style w:type="paragraph" w:customStyle="1" w:styleId="11">
    <w:name w:val="Без интервала1"/>
    <w:rsid w:val="003422CF"/>
    <w:pPr>
      <w:spacing w:after="0" w:line="240" w:lineRule="auto"/>
    </w:pPr>
    <w:rPr>
      <w:rFonts w:ascii="Calibri" w:eastAsia="Times New Roman" w:hAnsi="Calibri" w:cs="Times New Roman"/>
    </w:rPr>
  </w:style>
  <w:style w:type="paragraph" w:customStyle="1" w:styleId="12">
    <w:name w:val="Знак1"/>
    <w:basedOn w:val="a"/>
    <w:rsid w:val="003422CF"/>
    <w:pPr>
      <w:spacing w:after="160" w:line="240" w:lineRule="exact"/>
    </w:pPr>
    <w:rPr>
      <w:rFonts w:ascii="Verdana" w:hAnsi="Verdana"/>
      <w:sz w:val="20"/>
      <w:szCs w:val="20"/>
      <w:lang w:val="en-US" w:eastAsia="en-US"/>
    </w:rPr>
  </w:style>
  <w:style w:type="paragraph" w:customStyle="1" w:styleId="Default">
    <w:name w:val="Default"/>
    <w:rsid w:val="00342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
    <w:rsid w:val="003422CF"/>
    <w:pPr>
      <w:spacing w:after="160" w:line="240" w:lineRule="exact"/>
    </w:pPr>
    <w:rPr>
      <w:rFonts w:ascii="Verdana" w:hAnsi="Verdana" w:cs="Verdana"/>
      <w:sz w:val="20"/>
      <w:szCs w:val="20"/>
      <w:lang w:val="en-US" w:eastAsia="en-US"/>
    </w:rPr>
  </w:style>
  <w:style w:type="paragraph" w:customStyle="1" w:styleId="13">
    <w:name w:val="Абзац списка1"/>
    <w:basedOn w:val="a"/>
    <w:rsid w:val="003422CF"/>
    <w:pPr>
      <w:ind w:left="720"/>
    </w:pPr>
    <w:rPr>
      <w:rFonts w:eastAsia="Calibri"/>
    </w:rPr>
  </w:style>
  <w:style w:type="character" w:customStyle="1" w:styleId="20">
    <w:name w:val="Заголовок 2 Знак"/>
    <w:basedOn w:val="a0"/>
    <w:link w:val="2"/>
    <w:uiPriority w:val="9"/>
    <w:rsid w:val="006B172E"/>
    <w:rPr>
      <w:rFonts w:ascii="Times New Roman" w:eastAsia="Times New Roman" w:hAnsi="Times New Roman" w:cs="Times New Roman"/>
      <w:b/>
      <w:bCs/>
      <w:sz w:val="36"/>
      <w:szCs w:val="36"/>
      <w:lang w:eastAsia="ru-RU"/>
    </w:rPr>
  </w:style>
  <w:style w:type="paragraph" w:customStyle="1" w:styleId="c20">
    <w:name w:val="c20"/>
    <w:basedOn w:val="a"/>
    <w:rsid w:val="006B172E"/>
    <w:pPr>
      <w:spacing w:before="100" w:beforeAutospacing="1" w:after="100" w:afterAutospacing="1"/>
    </w:pPr>
  </w:style>
  <w:style w:type="character" w:customStyle="1" w:styleId="c24">
    <w:name w:val="c24"/>
    <w:basedOn w:val="a0"/>
    <w:rsid w:val="006B172E"/>
  </w:style>
  <w:style w:type="character" w:customStyle="1" w:styleId="c49">
    <w:name w:val="c49"/>
    <w:basedOn w:val="a0"/>
    <w:rsid w:val="006B172E"/>
  </w:style>
  <w:style w:type="character" w:customStyle="1" w:styleId="c6">
    <w:name w:val="c6"/>
    <w:basedOn w:val="a0"/>
    <w:rsid w:val="006B172E"/>
  </w:style>
  <w:style w:type="character" w:customStyle="1" w:styleId="c35">
    <w:name w:val="c35"/>
    <w:basedOn w:val="a0"/>
    <w:rsid w:val="006B172E"/>
  </w:style>
  <w:style w:type="paragraph" w:customStyle="1" w:styleId="c13">
    <w:name w:val="c13"/>
    <w:basedOn w:val="a"/>
    <w:rsid w:val="006B172E"/>
    <w:pPr>
      <w:spacing w:before="100" w:beforeAutospacing="1" w:after="100" w:afterAutospacing="1"/>
    </w:pPr>
  </w:style>
  <w:style w:type="paragraph" w:customStyle="1" w:styleId="c19">
    <w:name w:val="c19"/>
    <w:basedOn w:val="a"/>
    <w:rsid w:val="006B172E"/>
    <w:pPr>
      <w:spacing w:before="100" w:beforeAutospacing="1" w:after="100" w:afterAutospacing="1"/>
    </w:pPr>
  </w:style>
  <w:style w:type="character" w:customStyle="1" w:styleId="c30">
    <w:name w:val="c30"/>
    <w:basedOn w:val="a0"/>
    <w:rsid w:val="00E13C5E"/>
  </w:style>
  <w:style w:type="paragraph" w:customStyle="1" w:styleId="c66">
    <w:name w:val="c66"/>
    <w:basedOn w:val="a"/>
    <w:rsid w:val="00E13C5E"/>
    <w:pPr>
      <w:spacing w:before="100" w:beforeAutospacing="1" w:after="100" w:afterAutospacing="1"/>
    </w:pPr>
  </w:style>
  <w:style w:type="character" w:customStyle="1" w:styleId="c26">
    <w:name w:val="c26"/>
    <w:basedOn w:val="a0"/>
    <w:rsid w:val="00E13C5E"/>
  </w:style>
  <w:style w:type="character" w:customStyle="1" w:styleId="c50">
    <w:name w:val="c50"/>
    <w:basedOn w:val="a0"/>
    <w:rsid w:val="00E13C5E"/>
  </w:style>
  <w:style w:type="paragraph" w:customStyle="1" w:styleId="c52">
    <w:name w:val="c52"/>
    <w:basedOn w:val="a"/>
    <w:rsid w:val="00E13C5E"/>
    <w:pPr>
      <w:spacing w:before="100" w:beforeAutospacing="1" w:after="100" w:afterAutospacing="1"/>
    </w:pPr>
  </w:style>
  <w:style w:type="character" w:customStyle="1" w:styleId="c3">
    <w:name w:val="c3"/>
    <w:basedOn w:val="a0"/>
    <w:rsid w:val="00E13C5E"/>
  </w:style>
  <w:style w:type="paragraph" w:customStyle="1" w:styleId="c7">
    <w:name w:val="c7"/>
    <w:basedOn w:val="a"/>
    <w:rsid w:val="00E13C5E"/>
    <w:pPr>
      <w:spacing w:before="100" w:beforeAutospacing="1" w:after="100" w:afterAutospacing="1"/>
    </w:pPr>
  </w:style>
  <w:style w:type="character" w:customStyle="1" w:styleId="c43">
    <w:name w:val="c43"/>
    <w:basedOn w:val="a0"/>
    <w:rsid w:val="00E13C5E"/>
  </w:style>
  <w:style w:type="character" w:customStyle="1" w:styleId="c53">
    <w:name w:val="c53"/>
    <w:basedOn w:val="a0"/>
    <w:rsid w:val="00E13C5E"/>
  </w:style>
  <w:style w:type="paragraph" w:styleId="af1">
    <w:name w:val="Balloon Text"/>
    <w:basedOn w:val="a"/>
    <w:link w:val="af2"/>
    <w:uiPriority w:val="99"/>
    <w:semiHidden/>
    <w:unhideWhenUsed/>
    <w:rsid w:val="00E13C5E"/>
    <w:rPr>
      <w:rFonts w:ascii="Tahoma" w:hAnsi="Tahoma" w:cs="Tahoma"/>
      <w:sz w:val="16"/>
      <w:szCs w:val="16"/>
    </w:rPr>
  </w:style>
  <w:style w:type="character" w:customStyle="1" w:styleId="af2">
    <w:name w:val="Текст выноски Знак"/>
    <w:basedOn w:val="a0"/>
    <w:link w:val="af1"/>
    <w:uiPriority w:val="99"/>
    <w:semiHidden/>
    <w:rsid w:val="00E13C5E"/>
    <w:rPr>
      <w:rFonts w:ascii="Tahoma" w:eastAsia="Times New Roman" w:hAnsi="Tahoma" w:cs="Tahoma"/>
      <w:sz w:val="16"/>
      <w:szCs w:val="16"/>
      <w:lang w:eastAsia="ru-RU"/>
    </w:rPr>
  </w:style>
  <w:style w:type="character" w:customStyle="1" w:styleId="10">
    <w:name w:val="Заголовок 1 Знак"/>
    <w:basedOn w:val="a0"/>
    <w:link w:val="1"/>
    <w:uiPriority w:val="9"/>
    <w:rsid w:val="005A3FDF"/>
    <w:rPr>
      <w:rFonts w:asciiTheme="majorHAnsi" w:eastAsiaTheme="majorEastAsia" w:hAnsiTheme="majorHAnsi" w:cstheme="majorBidi"/>
      <w:b/>
      <w:bCs/>
      <w:color w:val="365F91" w:themeColor="accent1" w:themeShade="BF"/>
      <w:sz w:val="28"/>
      <w:szCs w:val="28"/>
      <w:lang w:eastAsia="ru-RU"/>
    </w:rPr>
  </w:style>
  <w:style w:type="character" w:customStyle="1" w:styleId="af3">
    <w:name w:val="Без интервала Знак"/>
    <w:aliases w:val="основа Знак"/>
    <w:link w:val="af4"/>
    <w:locked/>
    <w:rsid w:val="004C230E"/>
    <w:rPr>
      <w:rFonts w:ascii="Times New Roman" w:eastAsiaTheme="minorEastAsia" w:hAnsi="Times New Roman" w:cs="Times New Roman"/>
      <w:lang w:eastAsia="ru-RU"/>
    </w:rPr>
  </w:style>
  <w:style w:type="paragraph" w:styleId="af4">
    <w:name w:val="No Spacing"/>
    <w:aliases w:val="основа"/>
    <w:link w:val="af3"/>
    <w:uiPriority w:val="1"/>
    <w:qFormat/>
    <w:rsid w:val="004C230E"/>
    <w:pPr>
      <w:spacing w:after="0" w:line="240" w:lineRule="auto"/>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3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17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C33985"/>
    <w:pPr>
      <w:spacing w:line="360" w:lineRule="auto"/>
      <w:ind w:firstLine="709"/>
      <w:jc w:val="both"/>
    </w:pPr>
    <w:rPr>
      <w:sz w:val="28"/>
    </w:rPr>
  </w:style>
  <w:style w:type="character" w:customStyle="1" w:styleId="22">
    <w:name w:val="Основной текст с отступом 2 Знак"/>
    <w:basedOn w:val="a0"/>
    <w:link w:val="21"/>
    <w:rsid w:val="00C33985"/>
    <w:rPr>
      <w:rFonts w:ascii="Times New Roman" w:eastAsia="Times New Roman" w:hAnsi="Times New Roman" w:cs="Times New Roman"/>
      <w:sz w:val="28"/>
      <w:szCs w:val="24"/>
      <w:lang w:eastAsia="ru-RU"/>
    </w:rPr>
  </w:style>
  <w:style w:type="paragraph" w:styleId="a3">
    <w:name w:val="Plain Text"/>
    <w:basedOn w:val="a"/>
    <w:link w:val="a4"/>
    <w:rsid w:val="00C33985"/>
    <w:rPr>
      <w:rFonts w:ascii="Courier New" w:hAnsi="Courier New"/>
      <w:sz w:val="20"/>
      <w:szCs w:val="20"/>
    </w:rPr>
  </w:style>
  <w:style w:type="character" w:customStyle="1" w:styleId="a4">
    <w:name w:val="Текст Знак"/>
    <w:basedOn w:val="a0"/>
    <w:link w:val="a3"/>
    <w:rsid w:val="00C33985"/>
    <w:rPr>
      <w:rFonts w:ascii="Courier New" w:eastAsia="Times New Roman" w:hAnsi="Courier New" w:cs="Times New Roman"/>
      <w:sz w:val="20"/>
      <w:szCs w:val="20"/>
      <w:lang w:eastAsia="ru-RU"/>
    </w:rPr>
  </w:style>
  <w:style w:type="character" w:styleId="a5">
    <w:name w:val="Emphasis"/>
    <w:basedOn w:val="a0"/>
    <w:qFormat/>
    <w:rsid w:val="00C33985"/>
    <w:rPr>
      <w:i/>
      <w:iCs/>
    </w:rPr>
  </w:style>
  <w:style w:type="paragraph" w:styleId="a6">
    <w:name w:val="Normal (Web)"/>
    <w:basedOn w:val="a"/>
    <w:uiPriority w:val="99"/>
    <w:rsid w:val="00C33985"/>
    <w:pPr>
      <w:spacing w:before="100" w:beforeAutospacing="1" w:after="100" w:afterAutospacing="1"/>
    </w:pPr>
  </w:style>
  <w:style w:type="character" w:styleId="a7">
    <w:name w:val="Strong"/>
    <w:basedOn w:val="a0"/>
    <w:uiPriority w:val="22"/>
    <w:qFormat/>
    <w:rsid w:val="00C33985"/>
    <w:rPr>
      <w:b/>
      <w:bCs/>
    </w:rPr>
  </w:style>
  <w:style w:type="paragraph" w:customStyle="1" w:styleId="podzag2">
    <w:name w:val="podzag_2"/>
    <w:basedOn w:val="a"/>
    <w:rsid w:val="00C33985"/>
    <w:pPr>
      <w:spacing w:before="100" w:beforeAutospacing="1" w:after="100" w:afterAutospacing="1"/>
      <w:jc w:val="center"/>
    </w:pPr>
    <w:rPr>
      <w:b/>
      <w:bCs/>
      <w:sz w:val="29"/>
      <w:szCs w:val="29"/>
    </w:rPr>
  </w:style>
  <w:style w:type="paragraph" w:customStyle="1" w:styleId="podzag3">
    <w:name w:val="podzag_3"/>
    <w:basedOn w:val="a"/>
    <w:rsid w:val="00C33985"/>
    <w:pPr>
      <w:spacing w:before="100" w:beforeAutospacing="1" w:after="100" w:afterAutospacing="1"/>
      <w:jc w:val="center"/>
    </w:pPr>
    <w:rPr>
      <w:b/>
      <w:bCs/>
      <w:sz w:val="29"/>
      <w:szCs w:val="29"/>
    </w:rPr>
  </w:style>
  <w:style w:type="table" w:styleId="a8">
    <w:name w:val="Table Grid"/>
    <w:basedOn w:val="a1"/>
    <w:rsid w:val="00C3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nhideWhenUsed/>
    <w:rsid w:val="00FC2200"/>
    <w:pPr>
      <w:spacing w:after="120"/>
      <w:ind w:left="283"/>
    </w:pPr>
  </w:style>
  <w:style w:type="character" w:customStyle="1" w:styleId="aa">
    <w:name w:val="Основной текст с отступом Знак"/>
    <w:basedOn w:val="a0"/>
    <w:link w:val="a9"/>
    <w:rsid w:val="00FC220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FC2200"/>
    <w:pPr>
      <w:shd w:val="clear" w:color="auto" w:fill="FFFFFF"/>
      <w:ind w:left="1080" w:firstLine="426"/>
      <w:jc w:val="center"/>
    </w:pPr>
    <w:rPr>
      <w:rFonts w:ascii="Arial" w:hAnsi="Arial" w:cs="Arial"/>
      <w:b/>
      <w:bCs/>
      <w:sz w:val="32"/>
      <w:lang w:eastAsia="ar-SA"/>
    </w:rPr>
  </w:style>
  <w:style w:type="paragraph" w:styleId="ab">
    <w:name w:val="header"/>
    <w:basedOn w:val="a"/>
    <w:link w:val="ac"/>
    <w:unhideWhenUsed/>
    <w:rsid w:val="003422CF"/>
    <w:pPr>
      <w:tabs>
        <w:tab w:val="center" w:pos="4677"/>
        <w:tab w:val="right" w:pos="9355"/>
      </w:tabs>
    </w:pPr>
    <w:rPr>
      <w:sz w:val="28"/>
    </w:rPr>
  </w:style>
  <w:style w:type="character" w:customStyle="1" w:styleId="ac">
    <w:name w:val="Верхний колонтитул Знак"/>
    <w:basedOn w:val="a0"/>
    <w:link w:val="ab"/>
    <w:rsid w:val="003422CF"/>
    <w:rPr>
      <w:rFonts w:ascii="Times New Roman" w:eastAsia="Times New Roman" w:hAnsi="Times New Roman" w:cs="Times New Roman"/>
      <w:sz w:val="28"/>
      <w:szCs w:val="24"/>
      <w:lang w:eastAsia="ru-RU"/>
    </w:rPr>
  </w:style>
  <w:style w:type="paragraph" w:styleId="ad">
    <w:name w:val="Title"/>
    <w:basedOn w:val="a"/>
    <w:link w:val="ae"/>
    <w:qFormat/>
    <w:rsid w:val="003422CF"/>
    <w:pPr>
      <w:jc w:val="center"/>
    </w:pPr>
    <w:rPr>
      <w:b/>
      <w:bCs/>
    </w:rPr>
  </w:style>
  <w:style w:type="character" w:customStyle="1" w:styleId="ae">
    <w:name w:val="Название Знак"/>
    <w:basedOn w:val="a0"/>
    <w:link w:val="ad"/>
    <w:rsid w:val="003422CF"/>
    <w:rPr>
      <w:rFonts w:ascii="Times New Roman" w:eastAsia="Times New Roman" w:hAnsi="Times New Roman" w:cs="Times New Roman"/>
      <w:b/>
      <w:bCs/>
      <w:sz w:val="24"/>
      <w:szCs w:val="24"/>
      <w:lang w:eastAsia="ru-RU"/>
    </w:rPr>
  </w:style>
  <w:style w:type="paragraph" w:styleId="3">
    <w:name w:val="Body Text Indent 3"/>
    <w:basedOn w:val="a"/>
    <w:link w:val="30"/>
    <w:semiHidden/>
    <w:unhideWhenUsed/>
    <w:rsid w:val="003422CF"/>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semiHidden/>
    <w:rsid w:val="003422CF"/>
    <w:rPr>
      <w:rFonts w:ascii="Calibri" w:eastAsia="Calibri" w:hAnsi="Calibri" w:cs="Times New Roman"/>
      <w:sz w:val="16"/>
      <w:szCs w:val="16"/>
    </w:rPr>
  </w:style>
  <w:style w:type="paragraph" w:styleId="af">
    <w:name w:val="List Paragraph"/>
    <w:basedOn w:val="a"/>
    <w:qFormat/>
    <w:rsid w:val="003422CF"/>
    <w:pPr>
      <w:ind w:left="720"/>
      <w:contextualSpacing/>
    </w:pPr>
    <w:rPr>
      <w:rFonts w:ascii="Arial" w:hAnsi="Arial" w:cs="Arial"/>
      <w:b/>
      <w:color w:val="000000"/>
      <w:sz w:val="20"/>
      <w:szCs w:val="20"/>
    </w:rPr>
  </w:style>
  <w:style w:type="paragraph" w:customStyle="1" w:styleId="11">
    <w:name w:val="Без интервала1"/>
    <w:rsid w:val="003422CF"/>
    <w:pPr>
      <w:spacing w:after="0" w:line="240" w:lineRule="auto"/>
    </w:pPr>
    <w:rPr>
      <w:rFonts w:ascii="Calibri" w:eastAsia="Times New Roman" w:hAnsi="Calibri" w:cs="Times New Roman"/>
    </w:rPr>
  </w:style>
  <w:style w:type="paragraph" w:customStyle="1" w:styleId="12">
    <w:name w:val="Знак1"/>
    <w:basedOn w:val="a"/>
    <w:rsid w:val="003422CF"/>
    <w:pPr>
      <w:spacing w:after="160" w:line="240" w:lineRule="exact"/>
    </w:pPr>
    <w:rPr>
      <w:rFonts w:ascii="Verdana" w:hAnsi="Verdana"/>
      <w:sz w:val="20"/>
      <w:szCs w:val="20"/>
      <w:lang w:val="en-US" w:eastAsia="en-US"/>
    </w:rPr>
  </w:style>
  <w:style w:type="paragraph" w:customStyle="1" w:styleId="Default">
    <w:name w:val="Default"/>
    <w:rsid w:val="00342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
    <w:rsid w:val="003422CF"/>
    <w:pPr>
      <w:spacing w:after="160" w:line="240" w:lineRule="exact"/>
    </w:pPr>
    <w:rPr>
      <w:rFonts w:ascii="Verdana" w:hAnsi="Verdana" w:cs="Verdana"/>
      <w:sz w:val="20"/>
      <w:szCs w:val="20"/>
      <w:lang w:val="en-US" w:eastAsia="en-US"/>
    </w:rPr>
  </w:style>
  <w:style w:type="paragraph" w:customStyle="1" w:styleId="13">
    <w:name w:val="Абзац списка1"/>
    <w:basedOn w:val="a"/>
    <w:rsid w:val="003422CF"/>
    <w:pPr>
      <w:ind w:left="720"/>
    </w:pPr>
    <w:rPr>
      <w:rFonts w:eastAsia="Calibri"/>
    </w:rPr>
  </w:style>
  <w:style w:type="character" w:customStyle="1" w:styleId="20">
    <w:name w:val="Заголовок 2 Знак"/>
    <w:basedOn w:val="a0"/>
    <w:link w:val="2"/>
    <w:uiPriority w:val="9"/>
    <w:rsid w:val="006B172E"/>
    <w:rPr>
      <w:rFonts w:ascii="Times New Roman" w:eastAsia="Times New Roman" w:hAnsi="Times New Roman" w:cs="Times New Roman"/>
      <w:b/>
      <w:bCs/>
      <w:sz w:val="36"/>
      <w:szCs w:val="36"/>
      <w:lang w:eastAsia="ru-RU"/>
    </w:rPr>
  </w:style>
  <w:style w:type="paragraph" w:customStyle="1" w:styleId="c20">
    <w:name w:val="c20"/>
    <w:basedOn w:val="a"/>
    <w:rsid w:val="006B172E"/>
    <w:pPr>
      <w:spacing w:before="100" w:beforeAutospacing="1" w:after="100" w:afterAutospacing="1"/>
    </w:pPr>
  </w:style>
  <w:style w:type="character" w:customStyle="1" w:styleId="c24">
    <w:name w:val="c24"/>
    <w:basedOn w:val="a0"/>
    <w:rsid w:val="006B172E"/>
  </w:style>
  <w:style w:type="character" w:customStyle="1" w:styleId="c49">
    <w:name w:val="c49"/>
    <w:basedOn w:val="a0"/>
    <w:rsid w:val="006B172E"/>
  </w:style>
  <w:style w:type="character" w:customStyle="1" w:styleId="c6">
    <w:name w:val="c6"/>
    <w:basedOn w:val="a0"/>
    <w:rsid w:val="006B172E"/>
  </w:style>
  <w:style w:type="character" w:customStyle="1" w:styleId="c35">
    <w:name w:val="c35"/>
    <w:basedOn w:val="a0"/>
    <w:rsid w:val="006B172E"/>
  </w:style>
  <w:style w:type="paragraph" w:customStyle="1" w:styleId="c13">
    <w:name w:val="c13"/>
    <w:basedOn w:val="a"/>
    <w:rsid w:val="006B172E"/>
    <w:pPr>
      <w:spacing w:before="100" w:beforeAutospacing="1" w:after="100" w:afterAutospacing="1"/>
    </w:pPr>
  </w:style>
  <w:style w:type="paragraph" w:customStyle="1" w:styleId="c19">
    <w:name w:val="c19"/>
    <w:basedOn w:val="a"/>
    <w:rsid w:val="006B172E"/>
    <w:pPr>
      <w:spacing w:before="100" w:beforeAutospacing="1" w:after="100" w:afterAutospacing="1"/>
    </w:pPr>
  </w:style>
  <w:style w:type="character" w:customStyle="1" w:styleId="c30">
    <w:name w:val="c30"/>
    <w:basedOn w:val="a0"/>
    <w:rsid w:val="00E13C5E"/>
  </w:style>
  <w:style w:type="paragraph" w:customStyle="1" w:styleId="c66">
    <w:name w:val="c66"/>
    <w:basedOn w:val="a"/>
    <w:rsid w:val="00E13C5E"/>
    <w:pPr>
      <w:spacing w:before="100" w:beforeAutospacing="1" w:after="100" w:afterAutospacing="1"/>
    </w:pPr>
  </w:style>
  <w:style w:type="character" w:customStyle="1" w:styleId="c26">
    <w:name w:val="c26"/>
    <w:basedOn w:val="a0"/>
    <w:rsid w:val="00E13C5E"/>
  </w:style>
  <w:style w:type="character" w:customStyle="1" w:styleId="c50">
    <w:name w:val="c50"/>
    <w:basedOn w:val="a0"/>
    <w:rsid w:val="00E13C5E"/>
  </w:style>
  <w:style w:type="paragraph" w:customStyle="1" w:styleId="c52">
    <w:name w:val="c52"/>
    <w:basedOn w:val="a"/>
    <w:rsid w:val="00E13C5E"/>
    <w:pPr>
      <w:spacing w:before="100" w:beforeAutospacing="1" w:after="100" w:afterAutospacing="1"/>
    </w:pPr>
  </w:style>
  <w:style w:type="character" w:customStyle="1" w:styleId="c3">
    <w:name w:val="c3"/>
    <w:basedOn w:val="a0"/>
    <w:rsid w:val="00E13C5E"/>
  </w:style>
  <w:style w:type="paragraph" w:customStyle="1" w:styleId="c7">
    <w:name w:val="c7"/>
    <w:basedOn w:val="a"/>
    <w:rsid w:val="00E13C5E"/>
    <w:pPr>
      <w:spacing w:before="100" w:beforeAutospacing="1" w:after="100" w:afterAutospacing="1"/>
    </w:pPr>
  </w:style>
  <w:style w:type="character" w:customStyle="1" w:styleId="c43">
    <w:name w:val="c43"/>
    <w:basedOn w:val="a0"/>
    <w:rsid w:val="00E13C5E"/>
  </w:style>
  <w:style w:type="character" w:customStyle="1" w:styleId="c53">
    <w:name w:val="c53"/>
    <w:basedOn w:val="a0"/>
    <w:rsid w:val="00E13C5E"/>
  </w:style>
  <w:style w:type="paragraph" w:styleId="af1">
    <w:name w:val="Balloon Text"/>
    <w:basedOn w:val="a"/>
    <w:link w:val="af2"/>
    <w:uiPriority w:val="99"/>
    <w:semiHidden/>
    <w:unhideWhenUsed/>
    <w:rsid w:val="00E13C5E"/>
    <w:rPr>
      <w:rFonts w:ascii="Tahoma" w:hAnsi="Tahoma" w:cs="Tahoma"/>
      <w:sz w:val="16"/>
      <w:szCs w:val="16"/>
    </w:rPr>
  </w:style>
  <w:style w:type="character" w:customStyle="1" w:styleId="af2">
    <w:name w:val="Текст выноски Знак"/>
    <w:basedOn w:val="a0"/>
    <w:link w:val="af1"/>
    <w:uiPriority w:val="99"/>
    <w:semiHidden/>
    <w:rsid w:val="00E13C5E"/>
    <w:rPr>
      <w:rFonts w:ascii="Tahoma" w:eastAsia="Times New Roman" w:hAnsi="Tahoma" w:cs="Tahoma"/>
      <w:sz w:val="16"/>
      <w:szCs w:val="16"/>
      <w:lang w:eastAsia="ru-RU"/>
    </w:rPr>
  </w:style>
  <w:style w:type="character" w:customStyle="1" w:styleId="10">
    <w:name w:val="Заголовок 1 Знак"/>
    <w:basedOn w:val="a0"/>
    <w:link w:val="1"/>
    <w:uiPriority w:val="9"/>
    <w:rsid w:val="005A3FDF"/>
    <w:rPr>
      <w:rFonts w:asciiTheme="majorHAnsi" w:eastAsiaTheme="majorEastAsia" w:hAnsiTheme="majorHAnsi" w:cstheme="majorBidi"/>
      <w:b/>
      <w:bCs/>
      <w:color w:val="365F91" w:themeColor="accent1" w:themeShade="BF"/>
      <w:sz w:val="28"/>
      <w:szCs w:val="28"/>
      <w:lang w:eastAsia="ru-RU"/>
    </w:rPr>
  </w:style>
  <w:style w:type="character" w:customStyle="1" w:styleId="af3">
    <w:name w:val="Без интервала Знак"/>
    <w:aliases w:val="основа Знак"/>
    <w:link w:val="af4"/>
    <w:locked/>
    <w:rsid w:val="004C230E"/>
    <w:rPr>
      <w:rFonts w:ascii="Times New Roman" w:eastAsiaTheme="minorEastAsia" w:hAnsi="Times New Roman" w:cs="Times New Roman"/>
      <w:lang w:eastAsia="ru-RU"/>
    </w:rPr>
  </w:style>
  <w:style w:type="paragraph" w:styleId="af4">
    <w:name w:val="No Spacing"/>
    <w:aliases w:val="основа"/>
    <w:link w:val="af3"/>
    <w:qFormat/>
    <w:rsid w:val="004C230E"/>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1807">
      <w:bodyDiv w:val="1"/>
      <w:marLeft w:val="0"/>
      <w:marRight w:val="0"/>
      <w:marTop w:val="0"/>
      <w:marBottom w:val="0"/>
      <w:divBdr>
        <w:top w:val="none" w:sz="0" w:space="0" w:color="auto"/>
        <w:left w:val="none" w:sz="0" w:space="0" w:color="auto"/>
        <w:bottom w:val="none" w:sz="0" w:space="0" w:color="auto"/>
        <w:right w:val="none" w:sz="0" w:space="0" w:color="auto"/>
      </w:divBdr>
    </w:div>
    <w:div w:id="166360305">
      <w:bodyDiv w:val="1"/>
      <w:marLeft w:val="0"/>
      <w:marRight w:val="0"/>
      <w:marTop w:val="0"/>
      <w:marBottom w:val="0"/>
      <w:divBdr>
        <w:top w:val="none" w:sz="0" w:space="0" w:color="auto"/>
        <w:left w:val="none" w:sz="0" w:space="0" w:color="auto"/>
        <w:bottom w:val="none" w:sz="0" w:space="0" w:color="auto"/>
        <w:right w:val="none" w:sz="0" w:space="0" w:color="auto"/>
      </w:divBdr>
    </w:div>
    <w:div w:id="341006119">
      <w:bodyDiv w:val="1"/>
      <w:marLeft w:val="0"/>
      <w:marRight w:val="0"/>
      <w:marTop w:val="0"/>
      <w:marBottom w:val="0"/>
      <w:divBdr>
        <w:top w:val="none" w:sz="0" w:space="0" w:color="auto"/>
        <w:left w:val="none" w:sz="0" w:space="0" w:color="auto"/>
        <w:bottom w:val="none" w:sz="0" w:space="0" w:color="auto"/>
        <w:right w:val="none" w:sz="0" w:space="0" w:color="auto"/>
      </w:divBdr>
    </w:div>
    <w:div w:id="381710214">
      <w:bodyDiv w:val="1"/>
      <w:marLeft w:val="0"/>
      <w:marRight w:val="0"/>
      <w:marTop w:val="0"/>
      <w:marBottom w:val="0"/>
      <w:divBdr>
        <w:top w:val="none" w:sz="0" w:space="0" w:color="auto"/>
        <w:left w:val="none" w:sz="0" w:space="0" w:color="auto"/>
        <w:bottom w:val="none" w:sz="0" w:space="0" w:color="auto"/>
        <w:right w:val="none" w:sz="0" w:space="0" w:color="auto"/>
      </w:divBdr>
    </w:div>
    <w:div w:id="437142218">
      <w:bodyDiv w:val="1"/>
      <w:marLeft w:val="0"/>
      <w:marRight w:val="0"/>
      <w:marTop w:val="0"/>
      <w:marBottom w:val="0"/>
      <w:divBdr>
        <w:top w:val="none" w:sz="0" w:space="0" w:color="auto"/>
        <w:left w:val="none" w:sz="0" w:space="0" w:color="auto"/>
        <w:bottom w:val="none" w:sz="0" w:space="0" w:color="auto"/>
        <w:right w:val="none" w:sz="0" w:space="0" w:color="auto"/>
      </w:divBdr>
    </w:div>
    <w:div w:id="703873864">
      <w:bodyDiv w:val="1"/>
      <w:marLeft w:val="0"/>
      <w:marRight w:val="0"/>
      <w:marTop w:val="0"/>
      <w:marBottom w:val="0"/>
      <w:divBdr>
        <w:top w:val="none" w:sz="0" w:space="0" w:color="auto"/>
        <w:left w:val="none" w:sz="0" w:space="0" w:color="auto"/>
        <w:bottom w:val="none" w:sz="0" w:space="0" w:color="auto"/>
        <w:right w:val="none" w:sz="0" w:space="0" w:color="auto"/>
      </w:divBdr>
    </w:div>
    <w:div w:id="1264262423">
      <w:bodyDiv w:val="1"/>
      <w:marLeft w:val="0"/>
      <w:marRight w:val="0"/>
      <w:marTop w:val="0"/>
      <w:marBottom w:val="0"/>
      <w:divBdr>
        <w:top w:val="none" w:sz="0" w:space="0" w:color="auto"/>
        <w:left w:val="none" w:sz="0" w:space="0" w:color="auto"/>
        <w:bottom w:val="none" w:sz="0" w:space="0" w:color="auto"/>
        <w:right w:val="none" w:sz="0" w:space="0" w:color="auto"/>
      </w:divBdr>
    </w:div>
    <w:div w:id="1402368634">
      <w:bodyDiv w:val="1"/>
      <w:marLeft w:val="0"/>
      <w:marRight w:val="0"/>
      <w:marTop w:val="0"/>
      <w:marBottom w:val="0"/>
      <w:divBdr>
        <w:top w:val="none" w:sz="0" w:space="0" w:color="auto"/>
        <w:left w:val="none" w:sz="0" w:space="0" w:color="auto"/>
        <w:bottom w:val="none" w:sz="0" w:space="0" w:color="auto"/>
        <w:right w:val="none" w:sz="0" w:space="0" w:color="auto"/>
      </w:divBdr>
    </w:div>
    <w:div w:id="1526361966">
      <w:bodyDiv w:val="1"/>
      <w:marLeft w:val="0"/>
      <w:marRight w:val="0"/>
      <w:marTop w:val="0"/>
      <w:marBottom w:val="0"/>
      <w:divBdr>
        <w:top w:val="none" w:sz="0" w:space="0" w:color="auto"/>
        <w:left w:val="none" w:sz="0" w:space="0" w:color="auto"/>
        <w:bottom w:val="none" w:sz="0" w:space="0" w:color="auto"/>
        <w:right w:val="none" w:sz="0" w:space="0" w:color="auto"/>
      </w:divBdr>
    </w:div>
    <w:div w:id="1584758270">
      <w:bodyDiv w:val="1"/>
      <w:marLeft w:val="0"/>
      <w:marRight w:val="0"/>
      <w:marTop w:val="0"/>
      <w:marBottom w:val="0"/>
      <w:divBdr>
        <w:top w:val="none" w:sz="0" w:space="0" w:color="auto"/>
        <w:left w:val="none" w:sz="0" w:space="0" w:color="auto"/>
        <w:bottom w:val="none" w:sz="0" w:space="0" w:color="auto"/>
        <w:right w:val="none" w:sz="0" w:space="0" w:color="auto"/>
      </w:divBdr>
    </w:div>
    <w:div w:id="1961916452">
      <w:bodyDiv w:val="1"/>
      <w:marLeft w:val="0"/>
      <w:marRight w:val="0"/>
      <w:marTop w:val="0"/>
      <w:marBottom w:val="0"/>
      <w:divBdr>
        <w:top w:val="none" w:sz="0" w:space="0" w:color="auto"/>
        <w:left w:val="none" w:sz="0" w:space="0" w:color="auto"/>
        <w:bottom w:val="none" w:sz="0" w:space="0" w:color="auto"/>
        <w:right w:val="none" w:sz="0" w:space="0" w:color="auto"/>
      </w:divBdr>
    </w:div>
    <w:div w:id="20514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BEA0-A64F-4D57-8FC4-C881CA76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nadya</cp:lastModifiedBy>
  <cp:revision>16</cp:revision>
  <cp:lastPrinted>2018-10-01T17:27:00Z</cp:lastPrinted>
  <dcterms:created xsi:type="dcterms:W3CDTF">2018-09-13T05:10:00Z</dcterms:created>
  <dcterms:modified xsi:type="dcterms:W3CDTF">2022-09-08T18:37:00Z</dcterms:modified>
</cp:coreProperties>
</file>