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3" w:rsidRDefault="005817E2" w:rsidP="00BA54C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112364"/>
            <wp:effectExtent l="19050" t="0" r="3175" b="0"/>
            <wp:docPr id="1" name="Рисунок 1" descr="C:\Users\Учитель\Desktop\работа\ШАПКА Р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та\ШАПКА РП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b/>
          <w:color w:val="181818"/>
          <w:sz w:val="40"/>
          <w:szCs w:val="40"/>
        </w:rPr>
      </w:pPr>
      <w:r w:rsidRPr="00BA54C3">
        <w:rPr>
          <w:b/>
          <w:color w:val="181818"/>
          <w:sz w:val="40"/>
          <w:szCs w:val="40"/>
        </w:rPr>
        <w:t>АДАПТИРОВАННАЯ РАБОЧАЯ ПРОГРАММА</w:t>
      </w:r>
    </w:p>
    <w:p w:rsidR="00BA54C3" w:rsidRDefault="00BA54C3" w:rsidP="00BA54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ОСНОВНОГО ОБЩЕГО ОБРАЗОВАНИЯ</w:t>
      </w:r>
    </w:p>
    <w:p w:rsidR="00BA54C3" w:rsidRDefault="00BA54C3" w:rsidP="00BA54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ОБУЧАЮЩИХСЯ С ОВЗ</w:t>
      </w:r>
    </w:p>
    <w:p w:rsidR="00BA54C3" w:rsidRDefault="00BA54C3" w:rsidP="00BA54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(задержка психического развития)</w:t>
      </w:r>
    </w:p>
    <w:p w:rsidR="00BA54C3" w:rsidRDefault="00BA54C3" w:rsidP="00BA54C3">
      <w:pPr>
        <w:pStyle w:val="a4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учебному предмету</w:t>
      </w:r>
    </w:p>
    <w:p w:rsidR="00BA54C3" w:rsidRDefault="00BA54C3" w:rsidP="00BA54C3">
      <w:pPr>
        <w:pStyle w:val="a4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Физическая культура</w:t>
      </w:r>
    </w:p>
    <w:p w:rsidR="00BA54C3" w:rsidRPr="005A35BF" w:rsidRDefault="005817E2" w:rsidP="00BA54C3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на 2022-2023</w:t>
      </w:r>
      <w:r w:rsidR="00BA54C3">
        <w:rPr>
          <w:szCs w:val="28"/>
        </w:rPr>
        <w:t xml:space="preserve"> учебный год</w:t>
      </w:r>
    </w:p>
    <w:p w:rsidR="00BA54C3" w:rsidRDefault="00BA54C3" w:rsidP="00BA54C3">
      <w:pPr>
        <w:spacing w:line="240" w:lineRule="auto"/>
        <w:ind w:firstLine="567"/>
        <w:jc w:val="center"/>
        <w:outlineLvl w:val="0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BA54C3" w:rsidRDefault="00BA54C3" w:rsidP="00BA54C3">
      <w:pPr>
        <w:spacing w:line="240" w:lineRule="auto"/>
        <w:ind w:firstLine="567"/>
        <w:jc w:val="center"/>
      </w:pPr>
      <w:r>
        <w:rPr>
          <w:szCs w:val="28"/>
        </w:rPr>
        <w:t>_________________________________________________</w:t>
      </w:r>
    </w:p>
    <w:p w:rsidR="00BA54C3" w:rsidRPr="005A35BF" w:rsidRDefault="00BA54C3" w:rsidP="00BA54C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BA54C3" w:rsidRDefault="00BA54C3" w:rsidP="00BA54C3">
      <w:pPr>
        <w:pStyle w:val="a4"/>
        <w:ind w:firstLine="567"/>
        <w:jc w:val="center"/>
        <w:outlineLvl w:val="0"/>
        <w:rPr>
          <w:rFonts w:ascii="Times New Roman" w:hAnsi="Times New Roman"/>
          <w:szCs w:val="28"/>
        </w:rPr>
      </w:pPr>
    </w:p>
    <w:p w:rsidR="00BA54C3" w:rsidRDefault="003C2F48" w:rsidP="00BA54C3">
      <w:pPr>
        <w:pStyle w:val="a4"/>
        <w:ind w:firstLine="567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для  7 - 8</w:t>
      </w:r>
      <w:r w:rsidR="00BA54C3">
        <w:rPr>
          <w:rFonts w:ascii="Times New Roman" w:hAnsi="Times New Roman"/>
          <w:szCs w:val="28"/>
        </w:rPr>
        <w:t xml:space="preserve"> класса </w:t>
      </w:r>
    </w:p>
    <w:p w:rsidR="00BA54C3" w:rsidRDefault="00BA54C3" w:rsidP="00BA54C3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                </w:t>
      </w:r>
    </w:p>
    <w:p w:rsidR="00BA54C3" w:rsidRDefault="00BA54C3" w:rsidP="00BA54C3">
      <w:pPr>
        <w:spacing w:line="240" w:lineRule="auto"/>
        <w:jc w:val="center"/>
        <w:rPr>
          <w:bCs/>
        </w:rPr>
      </w:pPr>
      <w:r>
        <w:rPr>
          <w:bCs/>
        </w:rPr>
        <w:t>2 года</w:t>
      </w:r>
    </w:p>
    <w:p w:rsidR="00BA54C3" w:rsidRPr="005A35BF" w:rsidRDefault="00BA54C3" w:rsidP="00BA54C3">
      <w:pPr>
        <w:spacing w:line="240" w:lineRule="auto"/>
        <w:jc w:val="center"/>
      </w:pPr>
      <w:r>
        <w:rPr>
          <w:sz w:val="18"/>
          <w:szCs w:val="18"/>
        </w:rPr>
        <w:t>(срок реализации)</w:t>
      </w:r>
    </w:p>
    <w:p w:rsidR="00BA54C3" w:rsidRPr="00EC063C" w:rsidRDefault="00BA54C3" w:rsidP="00BA54C3">
      <w:pPr>
        <w:spacing w:after="0" w:line="240" w:lineRule="auto"/>
        <w:outlineLvl w:val="0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Количество часов  по программе </w:t>
      </w:r>
      <w:r w:rsidRPr="00EC063C">
        <w:rPr>
          <w:b/>
          <w:szCs w:val="28"/>
          <w:u w:val="single"/>
        </w:rPr>
        <w:t>102</w:t>
      </w:r>
    </w:p>
    <w:p w:rsidR="00BA54C3" w:rsidRPr="00EC063C" w:rsidRDefault="00BA54C3" w:rsidP="00BA54C3">
      <w:pPr>
        <w:spacing w:after="0" w:line="240" w:lineRule="auto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Количество часов неделю </w:t>
      </w:r>
      <w:r w:rsidRPr="00EC063C">
        <w:rPr>
          <w:b/>
          <w:szCs w:val="28"/>
          <w:u w:val="single"/>
        </w:rPr>
        <w:t>3</w:t>
      </w:r>
    </w:p>
    <w:p w:rsidR="00BA54C3" w:rsidRDefault="00BA54C3" w:rsidP="00BA54C3">
      <w:pPr>
        <w:pStyle w:val="a4"/>
        <w:ind w:left="4536" w:firstLine="567"/>
        <w:jc w:val="right"/>
        <w:rPr>
          <w:rFonts w:ascii="Times New Roman" w:hAnsi="Times New Roman"/>
          <w:szCs w:val="28"/>
        </w:rPr>
      </w:pPr>
    </w:p>
    <w:p w:rsidR="00BA54C3" w:rsidRDefault="00BA54C3" w:rsidP="00BA54C3">
      <w:pPr>
        <w:pStyle w:val="a4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Составитель:</w:t>
      </w:r>
      <w:r>
        <w:rPr>
          <w:rFonts w:ascii="Times New Roman" w:hAnsi="Times New Roman"/>
          <w:szCs w:val="28"/>
        </w:rPr>
        <w:t xml:space="preserve"> Алексеев Павел Николаевич</w:t>
      </w:r>
    </w:p>
    <w:p w:rsidR="00BA54C3" w:rsidRDefault="00BA54C3" w:rsidP="00BA54C3">
      <w:pPr>
        <w:spacing w:after="0" w:line="240" w:lineRule="auto"/>
        <w:ind w:left="4966" w:firstLine="698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 учителя)</w:t>
      </w:r>
    </w:p>
    <w:p w:rsidR="00BA54C3" w:rsidRDefault="00BA54C3" w:rsidP="00BA54C3">
      <w:pPr>
        <w:spacing w:after="0" w:line="240" w:lineRule="auto"/>
        <w:ind w:left="3838" w:firstLine="698"/>
      </w:pPr>
      <w:r>
        <w:rPr>
          <w:sz w:val="18"/>
          <w:szCs w:val="18"/>
        </w:rPr>
        <w:t xml:space="preserve">                                      учитель физической культуры</w:t>
      </w:r>
    </w:p>
    <w:p w:rsidR="00BA54C3" w:rsidRDefault="00BA54C3" w:rsidP="00BA54C3">
      <w:pPr>
        <w:pStyle w:val="a4"/>
        <w:ind w:left="5952" w:firstLine="42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BA54C3" w:rsidRDefault="00BA54C3" w:rsidP="00BA54C3">
      <w:pPr>
        <w:pStyle w:val="a4"/>
        <w:ind w:left="4536"/>
        <w:rPr>
          <w:sz w:val="18"/>
          <w:szCs w:val="18"/>
        </w:rPr>
      </w:pPr>
      <w:r>
        <w:rPr>
          <w:rFonts w:ascii="Times New Roman" w:hAnsi="Times New Roman"/>
          <w:szCs w:val="28"/>
        </w:rPr>
        <w:t xml:space="preserve">    </w:t>
      </w:r>
    </w:p>
    <w:p w:rsidR="00BA54C3" w:rsidRDefault="00BA54C3" w:rsidP="00BA54C3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:rsidR="00BA54C3" w:rsidRDefault="00BA54C3" w:rsidP="00BA54C3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BA54C3" w:rsidRDefault="005817E2" w:rsidP="00BA54C3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2022</w:t>
      </w:r>
      <w:r w:rsidR="00BA54C3">
        <w:rPr>
          <w:szCs w:val="28"/>
        </w:rPr>
        <w:t xml:space="preserve"> г.</w:t>
      </w:r>
    </w:p>
    <w:p w:rsidR="005817E2" w:rsidRDefault="005817E2" w:rsidP="00BA54C3">
      <w:pPr>
        <w:spacing w:line="240" w:lineRule="auto"/>
        <w:ind w:firstLine="567"/>
        <w:jc w:val="center"/>
        <w:rPr>
          <w:szCs w:val="28"/>
        </w:rPr>
      </w:pPr>
    </w:p>
    <w:p w:rsidR="00BA54C3" w:rsidRPr="00BA54C3" w:rsidRDefault="00BA54C3" w:rsidP="00BA54C3">
      <w:pPr>
        <w:spacing w:line="240" w:lineRule="auto"/>
        <w:ind w:firstLine="567"/>
        <w:jc w:val="center"/>
        <w:rPr>
          <w:sz w:val="24"/>
          <w:szCs w:val="24"/>
        </w:rPr>
      </w:pPr>
      <w:r w:rsidRPr="00BA54C3">
        <w:rPr>
          <w:rFonts w:ascii="Arial" w:hAnsi="Arial" w:cs="Arial"/>
          <w:b/>
          <w:bCs/>
          <w:color w:val="181818"/>
          <w:sz w:val="24"/>
          <w:szCs w:val="24"/>
        </w:rPr>
        <w:lastRenderedPageBreak/>
        <w:t>Адаптированная рабочая программа по физической культуре для детей с ОВЗ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I. Пояснительная записка.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Рабочая программа специальных (коррекционных) классов VII вида разработана на основе: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1. Закон Российской Федерации «Об образовании»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2. Федеральный закон «О физической культуре и спорте в РФ» от 04.12.2007г. №329-ФЗ (ред. От 21.04 2011г.).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3. Примерной программы основного общего образования по физической культуре.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4. Методические рекомендации по разработке рабочих программ для специальных коррекционных классов VII вида под редакцией С.Г. Шевченко.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5. «Комплексной программы физического воспитания учащихся 5 -9 классов», В.И. Лях 2012г.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Большое внимание на уроках физической культуры должно быть уделено общему развитию учащихся, а также коррекции имеющихся у них нарушений психофизического развития. Важным является поддержка интереса к учению, выработка положительной мотивации, формирование нравственной и волевой готовности к обучению в школе. Преподавание физической культуре в специальном (коррекционном) образовательном учреждении VII вида обусловлено необходимостью осуществления коррекции недостатков психического и физического развития средствами физических упражнений и играми.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Целью</w:t>
      </w:r>
      <w:r w:rsidRPr="00BA54C3">
        <w:rPr>
          <w:b/>
          <w:bCs/>
          <w:color w:val="181818"/>
        </w:rPr>
        <w:t> </w:t>
      </w:r>
      <w:r w:rsidRPr="00BA54C3">
        <w:rPr>
          <w:color w:val="181818"/>
        </w:rPr>
        <w:t xml:space="preserve">физического воспитания для детей с ОВЗ в школе является содействие всестороннему развитию личности посредством формирования физической культуры личности школьника. Слагаемыми физической культуры являются: крепкое здоровье, хорошее физическое развитие, оптимальный уровень двигательных способностей, знания и навыки в области физической культуры, мотивы и освоенные способы (умения) осуществлять </w:t>
      </w:r>
      <w:proofErr w:type="spellStart"/>
      <w:proofErr w:type="gramStart"/>
      <w:r w:rsidRPr="00BA54C3">
        <w:rPr>
          <w:color w:val="181818"/>
        </w:rPr>
        <w:t>физкультурно</w:t>
      </w:r>
      <w:proofErr w:type="spellEnd"/>
      <w:r w:rsidRPr="00BA54C3">
        <w:rPr>
          <w:color w:val="181818"/>
        </w:rPr>
        <w:t xml:space="preserve"> - оздоровительную</w:t>
      </w:r>
      <w:proofErr w:type="gramEnd"/>
      <w:r w:rsidRPr="00BA54C3">
        <w:rPr>
          <w:color w:val="181818"/>
        </w:rPr>
        <w:t xml:space="preserve"> и спортивную деятельность.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000000"/>
        </w:rPr>
        <w:t>Содержание рабочей программы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000000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000000"/>
        </w:rPr>
        <w:t>В 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BA54C3">
        <w:rPr>
          <w:color w:val="000000"/>
        </w:rPr>
        <w:t>операциональный</w:t>
      </w:r>
      <w:proofErr w:type="spellEnd"/>
      <w:r w:rsidRPr="00BA54C3">
        <w:rPr>
          <w:color w:val="000000"/>
        </w:rPr>
        <w:t xml:space="preserve"> компонент деятельности), «Физическое совершенствование» (</w:t>
      </w:r>
      <w:proofErr w:type="spellStart"/>
      <w:r w:rsidRPr="00BA54C3">
        <w:rPr>
          <w:color w:val="000000"/>
        </w:rPr>
        <w:t>процессуально-мотивационный</w:t>
      </w:r>
      <w:proofErr w:type="spellEnd"/>
      <w:r w:rsidRPr="00BA54C3">
        <w:rPr>
          <w:color w:val="000000"/>
        </w:rPr>
        <w:t xml:space="preserve"> компонент деятельности).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000000"/>
        </w:rPr>
        <w:lastRenderedPageBreak/>
        <w:t>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Достижение цели физического воспитания обеспечивается решением следующих </w:t>
      </w:r>
      <w:r w:rsidRPr="00BA54C3">
        <w:rPr>
          <w:b/>
          <w:bCs/>
          <w:color w:val="181818"/>
        </w:rPr>
        <w:t>основных задач</w:t>
      </w:r>
      <w:r w:rsidRPr="00BA54C3">
        <w:rPr>
          <w:color w:val="181818"/>
        </w:rPr>
        <w:t>, </w:t>
      </w:r>
      <w:r w:rsidRPr="00BA54C3">
        <w:rPr>
          <w:b/>
          <w:bCs/>
          <w:color w:val="181818"/>
        </w:rPr>
        <w:t>направленных </w:t>
      </w:r>
      <w:proofErr w:type="gramStart"/>
      <w:r w:rsidRPr="00BA54C3">
        <w:rPr>
          <w:b/>
          <w:bCs/>
          <w:color w:val="181818"/>
        </w:rPr>
        <w:t>на</w:t>
      </w:r>
      <w:proofErr w:type="gramEnd"/>
      <w:r w:rsidRPr="00BA54C3">
        <w:rPr>
          <w:b/>
          <w:bCs/>
          <w:color w:val="181818"/>
        </w:rPr>
        <w:t>:</w:t>
      </w:r>
      <w:r w:rsidRPr="00BA54C3">
        <w:rPr>
          <w:color w:val="181818"/>
        </w:rPr>
        <w:t> </w:t>
      </w:r>
    </w:p>
    <w:p w:rsidR="00BA54C3" w:rsidRPr="00BA54C3" w:rsidRDefault="00BA54C3" w:rsidP="00BA5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укрепление здоровья, содействие гармоничному физическому развитию, закрепление навыков правильной осанки, развитие устойчивости организма к неблагоприятным условиям внешней среды, воспитание ценностных ориентации на здоровый образ жизни и привычки соблюдения личной гигиены; </w:t>
      </w:r>
    </w:p>
    <w:p w:rsidR="00BA54C3" w:rsidRPr="00BA54C3" w:rsidRDefault="00BA54C3" w:rsidP="00BA5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обучение основам базовых видов двигательных действий; </w:t>
      </w:r>
    </w:p>
    <w:p w:rsidR="00BA54C3" w:rsidRPr="00BA54C3" w:rsidRDefault="00BA54C3" w:rsidP="00BA5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proofErr w:type="gramStart"/>
      <w:r w:rsidRPr="00BA54C3">
        <w:rPr>
          <w:color w:val="181818"/>
        </w:rPr>
        <w:t>дальнейшее развитие координационных (ориентирование в пространстве, перестроение двигательных действий, быстрота и точность, реагирования на сигналы, согласование движений, ритм, равновесие, точность воспроизведения и дифференцирования основных параметров движений); дальнейшее развитие скоростно-силовых, скоростных, способностей; </w:t>
      </w:r>
      <w:proofErr w:type="gramEnd"/>
    </w:p>
    <w:p w:rsidR="00BA54C3" w:rsidRPr="00BA54C3" w:rsidRDefault="00BA54C3" w:rsidP="00BA5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основ знаний о личной гигиене, о влиянии занятий физическими упражнениями на основные системы организма, развитие волевых и нравственных качеств; </w:t>
      </w:r>
    </w:p>
    <w:p w:rsidR="00BA54C3" w:rsidRPr="00BA54C3" w:rsidRDefault="00BA54C3" w:rsidP="00BA5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выработку представлений о физической культуре личности и приемах самоконтроля; </w:t>
      </w:r>
    </w:p>
    <w:p w:rsidR="00BA54C3" w:rsidRPr="00BA54C3" w:rsidRDefault="00BA54C3" w:rsidP="00BA5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углубление представления об основных видах спорта, соревнованиях, снарядах и инвентаре, соблюдение правил техники безопасности во время занятий, оказание первой помощи при травмах; </w:t>
      </w:r>
    </w:p>
    <w:p w:rsidR="00BA54C3" w:rsidRPr="00BA54C3" w:rsidRDefault="00BA54C3" w:rsidP="00BA5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воспитание привычки к самостоятельным занятиям физическими упражнениями, избранными видами спорта в свободное время; </w:t>
      </w:r>
    </w:p>
    <w:p w:rsidR="00BA54C3" w:rsidRPr="00BA54C3" w:rsidRDefault="00BA54C3" w:rsidP="00BA5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выработку организаторских навыков проведения занятий в качестве командира отделения, капитана команды, судьи; </w:t>
      </w:r>
    </w:p>
    <w:p w:rsidR="00BA54C3" w:rsidRPr="00BA54C3" w:rsidRDefault="00BA54C3" w:rsidP="00BA54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адекватной оценки собственных физических возможностей; </w:t>
      </w:r>
    </w:p>
    <w:p w:rsidR="00BA54C3" w:rsidRPr="00BA54C3" w:rsidRDefault="00BA54C3" w:rsidP="00BA54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воспитание инициативности, самостоятельности, взаимопомощи, дисциплинированности, чувства ответственности; </w:t>
      </w:r>
    </w:p>
    <w:p w:rsidR="00BA54C3" w:rsidRPr="00BA54C3" w:rsidRDefault="00BA54C3" w:rsidP="00BA54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содействие развитию психических процессов и обучение основам </w:t>
      </w:r>
      <w:proofErr w:type="gramStart"/>
      <w:r w:rsidRPr="00BA54C3">
        <w:rPr>
          <w:color w:val="181818"/>
        </w:rPr>
        <w:t>психической</w:t>
      </w:r>
      <w:proofErr w:type="gramEnd"/>
      <w:r w:rsidRPr="00BA54C3">
        <w:rPr>
          <w:color w:val="181818"/>
        </w:rPr>
        <w:t> </w:t>
      </w:r>
      <w:proofErr w:type="spellStart"/>
      <w:r w:rsidRPr="00BA54C3">
        <w:rPr>
          <w:color w:val="181818"/>
        </w:rPr>
        <w:t>саморегуляции</w:t>
      </w:r>
      <w:proofErr w:type="spellEnd"/>
      <w:r w:rsidRPr="00BA54C3">
        <w:rPr>
          <w:color w:val="181818"/>
        </w:rPr>
        <w:t>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Процесс овладения знаниями, умениями и навыками неразрывно связан с развитием умственных способностей ребенка. Поэтому задача развития этих возможностей считается одной из важных и носит коррекционную направленность.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I. Оздоровительно – коррекционные задачи для детей с ОВЗ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 xml:space="preserve">1. Содействие оптимизации роста и развитие </w:t>
      </w:r>
      <w:proofErr w:type="spellStart"/>
      <w:proofErr w:type="gramStart"/>
      <w:r w:rsidRPr="00BA54C3">
        <w:rPr>
          <w:color w:val="181818"/>
        </w:rPr>
        <w:t>опорно</w:t>
      </w:r>
      <w:proofErr w:type="spellEnd"/>
      <w:r w:rsidRPr="00BA54C3">
        <w:rPr>
          <w:color w:val="181818"/>
        </w:rPr>
        <w:t>- двигательного</w:t>
      </w:r>
      <w:proofErr w:type="gramEnd"/>
      <w:r w:rsidRPr="00BA54C3">
        <w:rPr>
          <w:color w:val="181818"/>
        </w:rPr>
        <w:t xml:space="preserve"> аппарата, гармоничное развитие мышечной силы;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2. Содействие формированию и закреплению правильной осанки, развитию </w:t>
      </w:r>
      <w:proofErr w:type="spellStart"/>
      <w:proofErr w:type="gramStart"/>
      <w:r w:rsidRPr="00BA54C3">
        <w:rPr>
          <w:color w:val="181818"/>
        </w:rPr>
        <w:t>сердечно-сосудистой</w:t>
      </w:r>
      <w:proofErr w:type="spellEnd"/>
      <w:proofErr w:type="gramEnd"/>
      <w:r w:rsidRPr="00BA54C3">
        <w:rPr>
          <w:color w:val="181818"/>
        </w:rPr>
        <w:t> и дыхательной системы организма, активизации обменных процессов, укреплению нервной системы и профилактике плоскостопия;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3. Обеспечить оптимальное для данного возраста и пола развитие двигательных качеств: силы, гибкости, выносливости, координации движений и др.;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4. Способствовать закаливанию, повышать устойчивость организма к неблагоприятным воздействиям внешней среды.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lastRenderedPageBreak/>
        <w:t>II. Образовательные задачи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1. Вооружать учащихся знаниями, умениями и навыками, необходимыми в разнообразных условиях жизни;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2. Формировать у детей знания о личной и общественной гигиене и способствовать закреплению навыков соблюдения гигиенических правил в школе, дома, в труде и во время отдыха.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3.Расширить кругозор в области физической культуры, развивать интерес и потребность к занятиям физическими упражнениями, за пределами школы - обязательный элемент режима дня при условии решения этой задачи.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III. Воспитательные задачи.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1. Формировать навыки дисциплинированного поведения в соответствии с правилами для учащихся в школе и в спортивном зале;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2. Воспитывать ответственное отношение к выполнению учебных заданий, согласованной работы в коллективе;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3. Формировать навыки доброго тактичного отношения друг к другу, взаимного контроля, взаимовыручки и культурного поведения;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4. Воспитывать трудолюбие, самообладание, выдержку и настойчивость в достижении цели.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t> </w:t>
      </w:r>
      <w:r w:rsidRPr="00BA54C3">
        <w:rPr>
          <w:color w:val="181818"/>
        </w:rPr>
        <w:t>5. Способствовать развитию интеллектуальных качеств, внимания, памяти, повышению познавательной активности.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Для решения поставленных задач требуется соблюдение следующих правил: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1. Активизация двигательного режима школьника.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2. Путем контроля через родителей – за рациональным режимом.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3. Создание наилучших эстетических условий дома и в школе.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4. Обеспечение систем врачебного контроля, самоконтроля.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Универсальные учебные действия (УУД):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Личностные: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А) когнитивный компонент: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историко-географический образ родной страны</w:t>
      </w:r>
      <w:r w:rsidRPr="00BA54C3">
        <w:rPr>
          <w:b/>
          <w:bCs/>
          <w:color w:val="181818"/>
          <w:u w:val="single"/>
        </w:rPr>
        <w:t>;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образ социально-политического устройства родной страны;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знание положений Конституции РФ;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знание о народах и этнических группах России;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освоение общекультурного наследия России и общемирового культурного наследия;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ориентация в системе моральных норм и ценностей;</w:t>
      </w:r>
    </w:p>
    <w:p w:rsidR="00BA54C3" w:rsidRPr="00BA54C3" w:rsidRDefault="00BA54C3" w:rsidP="00BA5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экологическое сознание;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Б)</w:t>
      </w:r>
      <w:r w:rsidRPr="00BA54C3">
        <w:rPr>
          <w:color w:val="181818"/>
        </w:rPr>
        <w:t> </w:t>
      </w:r>
      <w:r w:rsidRPr="00BA54C3">
        <w:rPr>
          <w:b/>
          <w:bCs/>
          <w:color w:val="181818"/>
        </w:rPr>
        <w:t>ценностный и эмоциональный компонент: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гражданской идентичности личности, воспитание патриотизма;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доброжелательности, уважения, толерантности к правам, свободам и обязанностям человека; к другим странам, народам;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готовности и способности к саморазвитию, самовыражению, самореализации;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 xml:space="preserve">формирование общего представления о многоязычном и </w:t>
      </w:r>
      <w:proofErr w:type="spellStart"/>
      <w:r w:rsidRPr="00BA54C3">
        <w:rPr>
          <w:color w:val="181818"/>
        </w:rPr>
        <w:t>политкультурном</w:t>
      </w:r>
      <w:proofErr w:type="spellEnd"/>
      <w:r w:rsidRPr="00BA54C3">
        <w:rPr>
          <w:color w:val="181818"/>
        </w:rPr>
        <w:t xml:space="preserve"> сообществе;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нравственных чувств и этического сознания;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lastRenderedPageBreak/>
        <w:t>воспитание трудолюбия, творческого отношения к учению, труду, жизни;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ценностного отношения к здоровью и здоровому образу жизни;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формирование ценностного отношения к природе, окружающей среде (экологическое воспитание);</w:t>
      </w:r>
    </w:p>
    <w:p w:rsidR="00BA54C3" w:rsidRPr="00BA54C3" w:rsidRDefault="00BA54C3" w:rsidP="00BA5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 xml:space="preserve">формирование ценностного отношения к </w:t>
      </w:r>
      <w:proofErr w:type="gramStart"/>
      <w:r w:rsidRPr="00BA54C3">
        <w:rPr>
          <w:color w:val="181818"/>
        </w:rPr>
        <w:t>прекрасному</w:t>
      </w:r>
      <w:proofErr w:type="gramEnd"/>
      <w:r w:rsidRPr="00BA54C3">
        <w:rPr>
          <w:color w:val="181818"/>
        </w:rPr>
        <w:t>, формирование представлений об эстетических идеалах и ценностях.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В) деятельный (поведенческий) компонент:</w:t>
      </w:r>
    </w:p>
    <w:p w:rsidR="00BA54C3" w:rsidRPr="00BA54C3" w:rsidRDefault="00BA54C3" w:rsidP="00BA54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готовность и способность к участию в школьных и внешкольных спортивных мероприятиях;</w:t>
      </w:r>
    </w:p>
    <w:p w:rsidR="00BA54C3" w:rsidRPr="00BA54C3" w:rsidRDefault="00BA54C3" w:rsidP="00BA54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готовность и способность к выполнению норм и требований школьной жизни, прав и обязанностей ученика;</w:t>
      </w:r>
    </w:p>
    <w:p w:rsidR="00BA54C3" w:rsidRPr="00BA54C3" w:rsidRDefault="00BA54C3" w:rsidP="00BA54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умение вести диалог на основе равноправных отношений, взаимного уважения и приятия;</w:t>
      </w:r>
    </w:p>
    <w:p w:rsidR="00BA54C3" w:rsidRPr="00BA54C3" w:rsidRDefault="00BA54C3" w:rsidP="00BA54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умение конструктивно разрешать конфликты;</w:t>
      </w:r>
    </w:p>
    <w:p w:rsidR="00BA54C3" w:rsidRPr="00BA54C3" w:rsidRDefault="00BA54C3" w:rsidP="00BA54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готовность и способность к выполнению моральных норм в отношении взрослых и сверстников в школе (дома, во внеурочных видах деятельности);</w:t>
      </w:r>
    </w:p>
    <w:p w:rsidR="00BA54C3" w:rsidRPr="00BA54C3" w:rsidRDefault="00BA54C3" w:rsidP="00BA54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устойчивый познавательный интерес.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Регулятивные:</w:t>
      </w:r>
    </w:p>
    <w:p w:rsidR="00BA54C3" w:rsidRPr="00BA54C3" w:rsidRDefault="00BA54C3" w:rsidP="00BA54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самостоятельно ставить цели;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осуществлять планирование </w:t>
      </w:r>
      <w:r w:rsidRPr="00BA54C3">
        <w:rPr>
          <w:b/>
          <w:bCs/>
          <w:color w:val="181818"/>
        </w:rPr>
        <w:t>- </w:t>
      </w:r>
      <w:r w:rsidRPr="00BA54C3">
        <w:rPr>
          <w:color w:val="181818"/>
        </w:rPr>
        <w:t>определять последовательность промежуточных целей с учетом конечного результата;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планировать пути их достижения;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выбирать наиболее эффективные способы решения учебных и познавательных задач;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прогнозировать — предвосхищать результат и уровень усвоения, его временных характеристик;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контролировать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 xml:space="preserve">корректировать свои действия в соответствии с изменяющейся ситуацией — вносить необходимые дополнения и коррективы в </w:t>
      </w:r>
      <w:proofErr w:type="gramStart"/>
      <w:r w:rsidRPr="00BA54C3">
        <w:rPr>
          <w:color w:val="181818"/>
        </w:rPr>
        <w:t>план</w:t>
      </w:r>
      <w:proofErr w:type="gramEnd"/>
      <w:r w:rsidRPr="00BA54C3">
        <w:rPr>
          <w:color w:val="181818"/>
        </w:rPr>
        <w:t xml:space="preserve"> и способ действия в случае расхождения эталона, реального действия и его продукта;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оценивать — выделять и осознавать то, что уже усвоено и что еще подлежит усвоению, осознавать качество и уровень усвоения; оценивать правильность выполнения учебной задачи, собственные возможности её решения;</w:t>
      </w:r>
    </w:p>
    <w:p w:rsidR="00BA54C3" w:rsidRPr="00BA54C3" w:rsidRDefault="00BA54C3" w:rsidP="00BA54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(элементы волевой </w:t>
      </w:r>
      <w:proofErr w:type="spellStart"/>
      <w:r w:rsidRPr="00BA54C3">
        <w:rPr>
          <w:color w:val="181818"/>
        </w:rPr>
        <w:t>саморегуляции</w:t>
      </w:r>
      <w:proofErr w:type="spellEnd"/>
      <w:r w:rsidRPr="00BA54C3">
        <w:rPr>
          <w:b/>
          <w:bCs/>
          <w:color w:val="181818"/>
        </w:rPr>
        <w:t> </w:t>
      </w:r>
      <w:r w:rsidRPr="00BA54C3">
        <w:rPr>
          <w:color w:val="181818"/>
        </w:rPr>
        <w:t>как способности к мобилизации сил и энергии, к волевому усилию, к выбору в ситуации мотивационного конфликта, к преодолению препятствий).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Познавательные: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основы реализации проектно-исследовательской деятельности;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проведение наблюдения, эксперимента при помощи учителя;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осуществление информационный поиск; в том числе с помощью компьютерных средств;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осуществление выбора наиболее эффективных способов решения задач в зависимости от конкретных условий;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давать определение понятиям;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установка причинно-следственных связей;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осуществление логических операций;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обобщение понятий;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lastRenderedPageBreak/>
        <w:t>объяснение явлений, процессов (и т.п.), выявленных в ходе исследования;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основы поискового чтения;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выделять, обобщать и фиксировать нужную информацию;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осознанно строить свое высказывание в соответствии с поставленной коммуникативной задачей;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самостоятельно работать, рационально организовывая свой труд в классе и дома;</w:t>
      </w:r>
    </w:p>
    <w:p w:rsidR="00BA54C3" w:rsidRPr="00BA54C3" w:rsidRDefault="00BA54C3" w:rsidP="00BA54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контролировать и оценивать результаты своей деятельности.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Коммуникативные: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учет и координация различных позиций в сотрудничестве;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установка и сравнение разных точек зрения;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аргументация своего мнения;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умение задавать организационные вопросы (инициативное сотрудничество в поиске и сборе информации);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адекватное использование речевых сре</w:t>
      </w:r>
      <w:proofErr w:type="gramStart"/>
      <w:r w:rsidRPr="00BA54C3">
        <w:rPr>
          <w:color w:val="181818"/>
        </w:rPr>
        <w:t>дств дл</w:t>
      </w:r>
      <w:proofErr w:type="gramEnd"/>
      <w:r w:rsidRPr="00BA54C3">
        <w:rPr>
          <w:color w:val="181818"/>
        </w:rPr>
        <w:t>я решения коммуникативных задач;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организация и планирование учебного сотрудничества: учитель – ученик, ученик – ученик (определение целей, функций участников и способов взаимодействия);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контроль, коррекция, оценка действий партнера, умение убеждать;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работа в группе;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основы коммуникативной рефлексии;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использование адекватных языковых средств;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отображение в речи совершаемых действий;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умение сотрудничать;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вступление в диалог, участие в коллективном обсуждении проблем, владение монологической и диалогической формами речи в соответствии с грамматическими и синтаксическими нормами;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проявлять уважительное отношение к партнерам, внимание к личности другого человека;</w:t>
      </w:r>
    </w:p>
    <w:p w:rsidR="00BA54C3" w:rsidRPr="00BA54C3" w:rsidRDefault="00BA54C3" w:rsidP="00BA54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Предметными результатами</w:t>
      </w:r>
      <w:r w:rsidRPr="00BA54C3">
        <w:rPr>
          <w:color w:val="181818"/>
        </w:rPr>
        <w:t> освоения учащимися содержания программы по физической культуре являются следующие </w:t>
      </w:r>
      <w:r w:rsidRPr="00BA54C3">
        <w:rPr>
          <w:b/>
          <w:bCs/>
          <w:color w:val="181818"/>
        </w:rPr>
        <w:t>знания, умения, навыки</w:t>
      </w:r>
      <w:r w:rsidRPr="00BA54C3">
        <w:rPr>
          <w:color w:val="181818"/>
        </w:rPr>
        <w:t>: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1) В области познавательной культуры:</w:t>
      </w:r>
    </w:p>
    <w:p w:rsidR="00BA54C3" w:rsidRPr="00BA54C3" w:rsidRDefault="00BA54C3" w:rsidP="00BA54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A54C3" w:rsidRPr="00BA54C3" w:rsidRDefault="00BA54C3" w:rsidP="00BA54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знание основных направлений развития физической культуры в обществе, их целей, задач и форм организации;</w:t>
      </w:r>
    </w:p>
    <w:p w:rsidR="00BA54C3" w:rsidRPr="00BA54C3" w:rsidRDefault="00BA54C3" w:rsidP="00BA54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:rsidR="00BA54C3" w:rsidRPr="00BA54C3" w:rsidRDefault="00BA54C3" w:rsidP="00BA54C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знание исторических фактов развития физической культуры, роли в различные периоды жизнедеятельности человека, её связь с трудовой и военной деятельностью;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2) В области нравственной культуры:</w:t>
      </w:r>
    </w:p>
    <w:p w:rsidR="00BA54C3" w:rsidRPr="00BA54C3" w:rsidRDefault="00BA54C3" w:rsidP="00BA54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lastRenderedPageBreak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A54C3">
        <w:rPr>
          <w:color w:val="181818"/>
        </w:rPr>
        <w:t>занимающимся</w:t>
      </w:r>
      <w:proofErr w:type="gramEnd"/>
      <w:r w:rsidRPr="00BA54C3">
        <w:rPr>
          <w:color w:val="181818"/>
        </w:rPr>
        <w:t>, независимо от особенностей их здоровья, физической и технической подготовленности;</w:t>
      </w:r>
    </w:p>
    <w:p w:rsidR="00BA54C3" w:rsidRPr="00BA54C3" w:rsidRDefault="00BA54C3" w:rsidP="00BA54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 xml:space="preserve">умение оказывать помощь </w:t>
      </w:r>
      <w:proofErr w:type="gramStart"/>
      <w:r w:rsidRPr="00BA54C3">
        <w:rPr>
          <w:color w:val="181818"/>
        </w:rPr>
        <w:t>занимающимся</w:t>
      </w:r>
      <w:proofErr w:type="gramEnd"/>
      <w:r w:rsidRPr="00BA54C3">
        <w:rPr>
          <w:color w:val="18181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A54C3" w:rsidRPr="00BA54C3" w:rsidRDefault="00BA54C3" w:rsidP="00BA54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</w:r>
    </w:p>
    <w:p w:rsidR="00BA54C3" w:rsidRPr="00BA54C3" w:rsidRDefault="00BA54C3" w:rsidP="00BA54C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раскрывать значение физической культуры для укрепления здоровья человека (физического, социального и психологического), в формировании здорового образа жизни, укреплении и сохранении индивидуального здоровья.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3) В области трудовой культуры:</w:t>
      </w:r>
    </w:p>
    <w:p w:rsidR="00BA54C3" w:rsidRPr="00BA54C3" w:rsidRDefault="00BA54C3" w:rsidP="00BA54C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A54C3" w:rsidRPr="00BA54C3" w:rsidRDefault="00BA54C3" w:rsidP="00BA54C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4) В области эстетической культуры:</w:t>
      </w:r>
    </w:p>
    <w:p w:rsidR="00BA54C3" w:rsidRPr="00BA54C3" w:rsidRDefault="00BA54C3" w:rsidP="00BA54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A54C3" w:rsidRPr="00BA54C3" w:rsidRDefault="00BA54C3" w:rsidP="00BA54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A54C3" w:rsidRPr="00BA54C3" w:rsidRDefault="00BA54C3" w:rsidP="00BA54C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5) В области коммуникативной культуры:</w:t>
      </w:r>
    </w:p>
    <w:p w:rsidR="00BA54C3" w:rsidRPr="00BA54C3" w:rsidRDefault="00BA54C3" w:rsidP="00BA54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A54C3" w:rsidRPr="00BA54C3" w:rsidRDefault="00BA54C3" w:rsidP="00BA54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A54C3" w:rsidRPr="00BA54C3" w:rsidRDefault="00BA54C3" w:rsidP="00BA54C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6)В области физической культуры: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lastRenderedPageBreak/>
        <w:t>способность определять и применять количественные и качественные критерии оценивания технической, физической  и функциональной подготовленности;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характеризовать содержание различных форм занятий физическими упражнениями, проводить утреннюю и вводную гимнастику, игры на прогулках, комплексы упражнений на уроках физической культуры;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определять отличительные и общие признаки средств физической культуры, использовать их для обеспечения разнообразного эффекта воздействия (оздоровительного, коррекционного, образовательного, тренирующего);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оценивать текущее состояние организма, контролировать и дозировать нагрузку и отдых;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выполнять простейшие акробатические и гимнастические комбинации на качественном уровне, давать характеристику признаков техничного исполнения;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обеспечивать технику безопасности мест занятий физическими упражнениями, применять способы профилактики травматизма и оказания первой доврачебной помощи при легких травмах;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демонстрировать основные технические приемы из базовых видов спорта и современных систем физических упражнений;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взаимодействовать со сверстниками по правилам проведения подвижных игр и соревнований, управлять их действиями при выполнении физических упражнений;</w:t>
      </w:r>
    </w:p>
    <w:p w:rsidR="00BA54C3" w:rsidRPr="00BA54C3" w:rsidRDefault="00BA54C3" w:rsidP="00BA54C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выбирать экипировку, соответствующую характеру двигательной деятельности, условиям занятий, гигиеническим требованиям и индивидуальным эстетическим представлениям.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Общая характеристика учебного предмета.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>Предлагаемая программа характеризуется направленностью: </w:t>
      </w:r>
    </w:p>
    <w:p w:rsidR="00BA54C3" w:rsidRPr="00BA54C3" w:rsidRDefault="00BA54C3" w:rsidP="00BA54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на реализацию принципа достаточности и сообразности, связанного с распределением учебного материала, обеспечивающего развитие познавательной и предметной активности учащихся; </w:t>
      </w:r>
    </w:p>
    <w:p w:rsidR="00BA54C3" w:rsidRPr="00BA54C3" w:rsidRDefault="00BA54C3" w:rsidP="00BA54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на соблюдение дидактических правил «от известного к неизвестному» и «от простого </w:t>
      </w:r>
      <w:proofErr w:type="gramStart"/>
      <w:r w:rsidRPr="00BA54C3">
        <w:rPr>
          <w:color w:val="181818"/>
        </w:rPr>
        <w:t>к</w:t>
      </w:r>
      <w:proofErr w:type="gramEnd"/>
      <w:r w:rsidRPr="00BA54C3">
        <w:rPr>
          <w:color w:val="181818"/>
        </w:rPr>
        <w:t> сложному», ориентирующих выбор и планирование учебного содержания в логике поэтапного его освоения, перевода учебных знаний в практические  навыки и умения, в том числе и в самостоятельной деятельности; </w:t>
      </w:r>
    </w:p>
    <w:p w:rsidR="00BA54C3" w:rsidRPr="00BA54C3" w:rsidRDefault="00BA54C3" w:rsidP="00BA54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на достижение </w:t>
      </w:r>
      <w:proofErr w:type="spellStart"/>
      <w:r w:rsidRPr="00BA54C3">
        <w:rPr>
          <w:color w:val="181818"/>
        </w:rPr>
        <w:t>межпредметных</w:t>
      </w:r>
      <w:proofErr w:type="spellEnd"/>
      <w:r w:rsidRPr="00BA54C3">
        <w:rPr>
          <w:color w:val="181818"/>
        </w:rPr>
        <w:t> связей, нацеливающих планирование учебного материала на целостное формирование мировоззрения учащихся в области физической культуры, всестороннее раскрытие взаимосвязи и взаимообусловленности изучаемых явлений и процессов; </w:t>
      </w:r>
    </w:p>
    <w:p w:rsidR="00BA54C3" w:rsidRPr="00BA54C3" w:rsidRDefault="00BA54C3" w:rsidP="00BA54C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181818"/>
        </w:rPr>
        <w:t>на усиление оздоровительного эффекта образовательного процесса, достигаемого в ходе активного использования школьниками освоенных знаний, умений и физических упражнений в физкультурно-оздоровительных мероприятиях в режиме дня, самостоятельных занятий физическими упражнениями. 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BA54C3">
        <w:rPr>
          <w:color w:val="181818"/>
        </w:rPr>
        <w:t xml:space="preserve">Содержание учебного предмета «Физическая культура» направлено на воспитание творческих, компетентных и успешных граждан России, способных к активной самореализации в личной, общественной и профессиональной деятельности. В процессе освоения курса у учащихся укрепляется здоровье, формируются общие и специфические учебные умения, способы познавательной и предметной деятельности. Система </w:t>
      </w:r>
      <w:r w:rsidRPr="00BA54C3">
        <w:rPr>
          <w:color w:val="181818"/>
        </w:rPr>
        <w:lastRenderedPageBreak/>
        <w:t>физического воспитания, объединяющая урочные, внеклассные и внешкольные формы занятий физическими упражнениями и спортом, должна создавать максимально благо - приятные условия для раскрытия и развития не только физических, но и духовных способностей ребенка, его самоопределения. В этой связи в основе принципов дальнейшего развития системы физического воспитания в школе должны лежать идеи личностного и </w:t>
      </w:r>
      <w:proofErr w:type="spellStart"/>
      <w:r w:rsidRPr="00BA54C3">
        <w:rPr>
          <w:color w:val="181818"/>
        </w:rPr>
        <w:t>деятельностного</w:t>
      </w:r>
      <w:proofErr w:type="spellEnd"/>
      <w:r w:rsidRPr="00BA54C3">
        <w:rPr>
          <w:color w:val="181818"/>
        </w:rPr>
        <w:t> подходов, оптимизации и интенсификации учебно-воспитательного процесса. 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</w:rPr>
      </w:pPr>
      <w:r w:rsidRPr="00BA54C3">
        <w:rPr>
          <w:rFonts w:ascii="Arial" w:hAnsi="Arial" w:cs="Arial"/>
          <w:color w:val="181818"/>
        </w:rPr>
        <w:br/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BA54C3">
        <w:rPr>
          <w:b/>
          <w:bCs/>
          <w:color w:val="181818"/>
        </w:rPr>
        <w:t>Требования к уровню подгото</w:t>
      </w:r>
      <w:r>
        <w:rPr>
          <w:b/>
          <w:bCs/>
          <w:color w:val="181818"/>
        </w:rPr>
        <w:t xml:space="preserve">вки </w:t>
      </w:r>
      <w:proofErr w:type="gramStart"/>
      <w:r>
        <w:rPr>
          <w:b/>
          <w:bCs/>
          <w:color w:val="181818"/>
        </w:rPr>
        <w:t>обучающихся</w:t>
      </w:r>
      <w:proofErr w:type="gramEnd"/>
      <w:r>
        <w:rPr>
          <w:b/>
          <w:bCs/>
          <w:color w:val="181818"/>
        </w:rPr>
        <w:t xml:space="preserve"> в результате обу</w:t>
      </w:r>
      <w:r w:rsidRPr="00BA54C3">
        <w:rPr>
          <w:b/>
          <w:bCs/>
          <w:color w:val="181818"/>
        </w:rPr>
        <w:t>чения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000000"/>
        </w:rPr>
        <w:t>Обучающиеся должны знать: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историю Олимпийского движения в России;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значение техническая подготовка;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значение самонаблюдения и самоконтроля;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значение развития гибкости для укрепления здоровья, повышения эластичности мышц и связок, подвижности суставов;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262626"/>
        </w:rPr>
        <w:t>проявлять интерес к личности спортсменов, называть их фамилии</w:t>
      </w:r>
      <w:proofErr w:type="gramStart"/>
      <w:r w:rsidRPr="00BA54C3">
        <w:rPr>
          <w:color w:val="262626"/>
        </w:rPr>
        <w:t xml:space="preserve"> ;</w:t>
      </w:r>
      <w:proofErr w:type="gramEnd"/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262626"/>
        </w:rPr>
        <w:t>характеризовать качества личности, приводить примеры подводящих упражнений; раскрывать понятия двигательные действия.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262626"/>
        </w:rPr>
        <w:t>значения необходимости самовоспитания качеств личности в подростковом возрасте.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262626"/>
        </w:rPr>
        <w:t>организовать и самостоятельно проводить досуг с использованием ходьбы и бега.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3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D0D0D"/>
        </w:rPr>
        <w:t>определять уровень техники двигательных действий способом сравнения.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3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D0D0D"/>
        </w:rPr>
        <w:t>выявлять причины появления грубых ошибок при выполнении разучиваемых двигательных действий и эффективно их устранять.</w:t>
      </w:r>
    </w:p>
    <w:p w:rsidR="00BA54C3" w:rsidRPr="00BA54C3" w:rsidRDefault="00BA54C3" w:rsidP="00BA54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33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D0D0D"/>
        </w:rPr>
        <w:t>подбирать подготовительные и подводящие упражнения для качественного освоения техники новых двигательных действий.</w:t>
      </w:r>
    </w:p>
    <w:p w:rsidR="00BA54C3" w:rsidRPr="00BA54C3" w:rsidRDefault="00BA54C3" w:rsidP="00BA54C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181818"/>
        </w:rPr>
      </w:pPr>
      <w:r w:rsidRPr="00BA54C3">
        <w:rPr>
          <w:b/>
          <w:bCs/>
          <w:color w:val="000000"/>
        </w:rPr>
        <w:t>Обучающиеся должны уметь: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упражнения с малым (теннисным) мячом;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кувырок вперёд в группировке из упора присев;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кувырок назад в группировке из упора присев;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опорный прыжок через гимнастического козла ноги врозь;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бегать на длинные и короткие дистанции;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высокий старт в беге на длинные дистанции;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низкий старт в беге на короткие дистанции;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прыжок с разбега способом «согнув ноги»;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ловить и передавать мяч двумя руками от груди, вести мяч, выполнять бросок мяча двумя руками от груди;</w:t>
      </w:r>
    </w:p>
    <w:p w:rsidR="00BA54C3" w:rsidRPr="00BA54C3" w:rsidRDefault="00BA54C3" w:rsidP="00BA54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181818"/>
        </w:rPr>
      </w:pPr>
      <w:r w:rsidRPr="00BA54C3">
        <w:rPr>
          <w:color w:val="000000"/>
        </w:rPr>
        <w:t>выполнять удар по мячу внутренней стороной стопы, останавливать мяч внутренней стороной стопы, вести мяч внешней стороной стопы.</w:t>
      </w:r>
    </w:p>
    <w:p w:rsidR="00BA54C3" w:rsidRDefault="00BA54C3">
      <w:pPr>
        <w:rPr>
          <w:sz w:val="24"/>
          <w:szCs w:val="24"/>
        </w:rPr>
      </w:pPr>
    </w:p>
    <w:p w:rsidR="00BA54C3" w:rsidRDefault="00BA54C3">
      <w:pPr>
        <w:rPr>
          <w:sz w:val="24"/>
          <w:szCs w:val="24"/>
        </w:rPr>
      </w:pPr>
    </w:p>
    <w:p w:rsidR="00BA54C3" w:rsidRDefault="00BA54C3" w:rsidP="00BA54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54C3" w:rsidRDefault="00BA54C3" w:rsidP="00BA54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54C3" w:rsidRDefault="00BA54C3">
      <w:pPr>
        <w:rPr>
          <w:sz w:val="24"/>
          <w:szCs w:val="24"/>
        </w:rPr>
      </w:pPr>
    </w:p>
    <w:p w:rsidR="003C2F48" w:rsidRDefault="003C2F48">
      <w:pPr>
        <w:rPr>
          <w:sz w:val="24"/>
          <w:szCs w:val="24"/>
        </w:rPr>
      </w:pPr>
    </w:p>
    <w:p w:rsidR="00AA34D1" w:rsidRPr="00CF31F4" w:rsidRDefault="00AA34D1" w:rsidP="00AA34D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CF31F4">
        <w:rPr>
          <w:rFonts w:ascii="Times New Roman" w:eastAsia="Times New Roman" w:hAnsi="Times New Roman"/>
          <w:b/>
          <w:sz w:val="26"/>
          <w:szCs w:val="26"/>
        </w:rPr>
        <w:lastRenderedPageBreak/>
        <w:t>Календарно – тематическое планирование по фи</w:t>
      </w:r>
      <w:r>
        <w:rPr>
          <w:rFonts w:ascii="Times New Roman" w:eastAsia="Times New Roman" w:hAnsi="Times New Roman"/>
          <w:b/>
          <w:sz w:val="26"/>
          <w:szCs w:val="26"/>
        </w:rPr>
        <w:t>зической культуре для учащихся 7-8</w:t>
      </w:r>
      <w:r w:rsidRPr="00CF31F4">
        <w:rPr>
          <w:rFonts w:ascii="Times New Roman" w:eastAsia="Times New Roman" w:hAnsi="Times New Roman"/>
          <w:b/>
          <w:sz w:val="26"/>
          <w:szCs w:val="26"/>
        </w:rPr>
        <w:t xml:space="preserve"> классов – 3 часа в неделю.</w:t>
      </w:r>
    </w:p>
    <w:p w:rsidR="00AA34D1" w:rsidRPr="00CF31F4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2"/>
        <w:gridCol w:w="8647"/>
        <w:gridCol w:w="3969"/>
      </w:tblGrid>
      <w:tr w:rsidR="00AA34D1" w:rsidRPr="00CF31F4" w:rsidTr="007238A9">
        <w:trPr>
          <w:trHeight w:val="473"/>
        </w:trPr>
        <w:tc>
          <w:tcPr>
            <w:tcW w:w="851" w:type="dxa"/>
            <w:vMerge w:val="restart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31F4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31F4">
              <w:rPr>
                <w:rFonts w:ascii="Times New Roman" w:eastAsia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842" w:type="dxa"/>
            <w:vMerge w:val="restart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31F4">
              <w:rPr>
                <w:rFonts w:ascii="Times New Roman" w:eastAsia="Times New Roman" w:hAnsi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тическое планирование</w:t>
            </w:r>
          </w:p>
        </w:tc>
        <w:tc>
          <w:tcPr>
            <w:tcW w:w="8647" w:type="dxa"/>
            <w:vMerge w:val="restart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Содержание курса</w:t>
            </w:r>
          </w:p>
        </w:tc>
        <w:tc>
          <w:tcPr>
            <w:tcW w:w="3969" w:type="dxa"/>
            <w:vMerge w:val="restart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Характеристика видов деятельности</w:t>
            </w:r>
          </w:p>
        </w:tc>
      </w:tr>
      <w:tr w:rsidR="00AA34D1" w:rsidRPr="00CF31F4" w:rsidTr="007238A9">
        <w:trPr>
          <w:trHeight w:val="230"/>
        </w:trPr>
        <w:tc>
          <w:tcPr>
            <w:tcW w:w="851" w:type="dxa"/>
            <w:vMerge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Знать требования инструкций.</w:t>
            </w: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И. П. Максимально быстрый бег на месте (сериями по 15 – 20 с.).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</w:t>
            </w:r>
          </w:p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Стартовый разгон в беге на короткие дистанции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Высокий старт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ОРУ в движении. СУ. Специальные беговые упражнения. Высокий старт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скоростнойбег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до 50 метров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2 серии). Бег со старта в гору 2 -3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20 – 30 метров.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технику низкого старта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Финальное усилие. Эстафеты.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демонстрировать финальное усилие в беге. 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30 – 60 метров.  Бег 60 метров – на результат.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9-10.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150м (мальчики – 33 с, девочки – 40 с). Учебная игра.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физические кондиции (скоростную выносливость).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многоскоки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отведение руки для замаха.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10 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финальное усилие.</w:t>
            </w:r>
          </w:p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технику в целом.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14 -15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Комплекс с набивными мячами (до 1 кг).  Специальные беговые упражнения. Прыжок через 2 или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технику прыжка в длину с места.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  16.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выполнять прыжок в длину с разбега.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18-19.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выносливости.</w:t>
            </w:r>
          </w:p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Многоскоки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.  Темповой бег (с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хронометрированием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бега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перелезанием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Тестирование бега на 1000 метров.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21- 22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физические кондиции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23 -24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Переменный бег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многогскоки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. Переменный бег – 10 минут.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физические кондиции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Гладкий бег 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Демонстрировать технику гладкого бега по стадиону. 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26 -27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 Специальные беговые упражнения. Бег в равномерном темпе до 15 минут.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 Уметь демонстрировать физические кондиции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28 -29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Стойки и передвижения, повороты, 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остановки.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Инструктаж по баскетболу. СУ. ОРУ с мячом. Специальные беговые упражнения. Бег с изменением 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Уметь выполнять комбинации из освоенных элементов техники передвижений (перемещения в стойке, 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остановка, повороты)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30 -32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руге. Прыжки вверх из приседа: 10 раз – мальчики, 8 раз – девочки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выполнять различные варианты передачи мяча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33-35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Ведение мяча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низкой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, средней и высокой стойке; а) на месте; б) шагом и бегом по прямой; в) с обводкой стоек; г) с изменением направления движения скорости;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) ведение ведущей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неведущей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рукой без сопротивления защитника. 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движений при ловле и передаче мяча.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36- 37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Бросок мяча 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на расстоянии от корзины 3,60м) в движении после ловли от партнера. Учебная игра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с мячом.  СУ. Специальные игры,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ведения мяча.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Позиционное нападение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под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выполнять ведение мяча в движении.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42 -43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Нападение быстрым прорывом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Игровые задания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применять в игре защитные действия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владеть мячом  в игре баскетбол. </w:t>
            </w: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Основы теоретических знаний. Охрана труда на уроках лыжной подготовки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Познакомить с правилами безопасно</w:t>
            </w:r>
            <w:r w:rsidRPr="00CF31F4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сти на уроках лыжной подготовки, рассказать о температурном режиме, одежде и обуви лыжника. Повторить </w:t>
            </w:r>
            <w:r w:rsidRPr="00CF31F4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технику лыжных ходов по программе </w:t>
            </w:r>
            <w:r w:rsidRPr="00CF31F4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/>
              </w:rPr>
              <w:t>V</w:t>
            </w:r>
            <w:r w:rsidRPr="00CF31F4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класса, совершен</w:t>
            </w:r>
            <w:r w:rsidRPr="00CF31F4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ствовать попеременный </w:t>
            </w:r>
            <w:proofErr w:type="spellStart"/>
            <w:r w:rsidRPr="00CF31F4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двухшажный</w:t>
            </w:r>
            <w:proofErr w:type="spellEnd"/>
            <w:r w:rsidRPr="00CF31F4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ход (на учебном кру</w:t>
            </w:r>
            <w:r w:rsidRPr="00CF31F4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ге). Разучить технику одновременного </w:t>
            </w:r>
            <w:proofErr w:type="spellStart"/>
            <w:r w:rsidRPr="00CF31F4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двухшажного</w:t>
            </w:r>
            <w:proofErr w:type="spellEnd"/>
            <w:r w:rsidRPr="00CF31F4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хода </w:t>
            </w:r>
            <w:r w:rsidRPr="00CF31F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координация работы рук и ног.  Пройти со средней ско</w:t>
            </w:r>
            <w:r w:rsidRPr="00CF31F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softHyphen/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ростью до 1 км.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Одновременный и попеременный ход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На учебном круге провести попеременное скольжение без палок. Продолжить обучение одновременному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двухшажному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ходу. Закрепить технику работы рук в одновременном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бесшажном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ходе. Проверить на оценку освоение техники попеременного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хода. 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выполнения попеременного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двухшажного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хода.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Совершенствование техники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одновременного хода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ind w:left="29" w:right="19" w:firstLine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Продолжить совершенствование техники лыжных ходов, принять на оценку одновременный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бесшажный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ход. Катание с гор: повто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рить технику торможения плугом. Учить подъему в гору скользящим шагом: техника движений рука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ми.  Пройти дистанцию со средней скоростью с 2—3 ускорениями по  100—150 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Техника выполнения</w:t>
            </w:r>
            <w:r w:rsidRPr="00CF31F4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од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новременного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бесшажного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хода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Подъем в гору скользящим шагом.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Техника выполнения торможения плугом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Техника спуска со склона до 45`.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Занятие на склоне 40—45* провести спуски в основной стойке, подъем скользящим шагом, повороты плугом при спуске. Оценить технику спуска в основной стойке.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Техника выполнения спуска   в  основной стойке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Поворот плугом при спуске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tabs>
                <w:tab w:val="left" w:pos="163"/>
              </w:tabs>
              <w:spacing w:before="10" w:after="0" w:line="240" w:lineRule="auto"/>
              <w:ind w:left="19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технику подъе</w:t>
            </w:r>
            <w:r w:rsidRPr="00CF31F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ма на склоны скользящим шагом, повороты на спуске 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плугом, спуски в парах и тройках за руки.  Пройти на скорость дистанцию  2  км — мальчики  и 1</w:t>
            </w:r>
            <w:r w:rsidRPr="00CF31F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км — девочки.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Лыжные гонки на 2 км (мальчики): 14,00 – 14,30 – 15,00; на 1 км (девочки):6,15 – 6,45 – 7,30</w:t>
            </w:r>
          </w:p>
        </w:tc>
      </w:tr>
      <w:tr w:rsidR="00AA34D1" w:rsidRPr="00CF31F4" w:rsidTr="007238A9">
        <w:trPr>
          <w:trHeight w:val="70"/>
        </w:trPr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54-56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Занятие на склоне 40-45'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rPr>
          <w:trHeight w:val="70"/>
        </w:trPr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Прохождение дистанции до 2 км со средней скоростью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ind w:left="19" w:right="43" w:firstLine="14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Оценить технику поворотов при спуске. Пройти 2 км со средней скоростью со сменой ходов  по рельефу местности. Пройти дистанцию  3 км  в медленном   темпе.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Техника выполнения поворотов плугом на спуске</w:t>
            </w:r>
          </w:p>
        </w:tc>
      </w:tr>
      <w:tr w:rsidR="00AA34D1" w:rsidRPr="00CF31F4" w:rsidTr="007238A9">
        <w:trPr>
          <w:trHeight w:val="70"/>
        </w:trPr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Прохождение дистанции 3 км со средней скоростью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3  км   на   время</w:t>
            </w:r>
          </w:p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  <w:tr w:rsidR="00AA34D1" w:rsidRPr="00CF31F4" w:rsidTr="007238A9">
        <w:trPr>
          <w:trHeight w:val="70"/>
        </w:trPr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техники передвижения на лыжах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rPr>
          <w:trHeight w:val="70"/>
        </w:trPr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Ходьба на лыжах до 3,5 км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Эстафеты встречные с использованием склонов. Ходьба на лыжах  (медленно) до 3,5 км.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  <w:tr w:rsidR="00AA34D1" w:rsidRPr="00CF31F4" w:rsidTr="007238A9">
        <w:trPr>
          <w:trHeight w:val="70"/>
        </w:trPr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Соревнования по лыжным гонкам на 2 км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Лыжные гонки на 2 км мальчики: 14,00 – 14,30 – 15,00; девочки:14.30– 15.00 – 15.30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62 -63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Инструктаж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      Дозировка         индивидуальная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64 -66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Прием и передача мяча.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ОРУ. СУ. </w:t>
            </w:r>
            <w:r w:rsidRPr="00CF3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CF3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CF3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67 -68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Нижняя подача мяча. 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выполнения упражнений Дозировка</w:t>
            </w: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69 -71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Нападающий удар (</w:t>
            </w:r>
            <w:proofErr w:type="spellStart"/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/у.).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/у после подбрасывания мяча партнером.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Подвижные игры: «Бомбардиры», « По наземной мишени»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технику.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72 -74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F3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Прием и передача. Н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2, 3 : 2, 3 : 3) и на укороченных площадках.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75 -77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Тактика игры.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F3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Прием и передача. Н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78 -79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в движении. СУ. Специальные беговые упражнения.  Бег по пересеченной местности с преодолением препятствий.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физические кондиции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80 -81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выносливости.</w:t>
            </w:r>
          </w:p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Многоскоки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.  Темповой бег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хронометрированием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Корректировка техники бега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Переменный бег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многогскоки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физические кондиции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 Уметь демонстрировать физические кондиции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85 -86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перелезанием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Тестирование бега на 1000 метров.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Гладкий бег 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Демонстрировать технику гладкого бега по стадиону. 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88 -89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различных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</w:t>
            </w: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Стартовый разгон в беге на короткие дистанции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90 -91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Высокий старт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ОРУ в движении. СУ. Специальные беговые упражнения. Высокий старт и скоростной бег до 50 метров 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2 серии). Бег со старта в гору 2 -3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20 – 30 метров.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демонстрировать технику низкого </w:t>
            </w: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старта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92 -93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Финальное усилие. Эстафеты.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демонстрировать финальное усилие в эстафетном беге. 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30 – 60 метров.  Бег 60 метров – на результат.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150м (мальчики – 33 с, девочки – 40 с). Учебная игра.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физические кондиции (скоростную выносливость).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97-98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многоскоки</w:t>
            </w:r>
            <w:proofErr w:type="spell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отведение руки для замаха.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10 м.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финальное усилие.</w:t>
            </w:r>
          </w:p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технику в целом.</w:t>
            </w:r>
          </w:p>
        </w:tc>
      </w:tr>
      <w:tr w:rsidR="00AA34D1" w:rsidRPr="00CF31F4" w:rsidTr="007238A9">
        <w:tc>
          <w:tcPr>
            <w:tcW w:w="851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101-102</w:t>
            </w:r>
          </w:p>
        </w:tc>
        <w:tc>
          <w:tcPr>
            <w:tcW w:w="1842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Развитие силовых способностей и  прыгучести</w:t>
            </w:r>
          </w:p>
        </w:tc>
        <w:tc>
          <w:tcPr>
            <w:tcW w:w="8647" w:type="dxa"/>
          </w:tcPr>
          <w:p w:rsidR="00AA34D1" w:rsidRPr="00CF31F4" w:rsidRDefault="00AA34D1" w:rsidP="00723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Комплекс с набивными мячами (до 1 кг).  Специальные беговые упражнения. Прыжок через 2 или</w:t>
            </w:r>
            <w:proofErr w:type="gramStart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proofErr w:type="gramEnd"/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969" w:type="dxa"/>
          </w:tcPr>
          <w:p w:rsidR="00AA34D1" w:rsidRPr="00CF31F4" w:rsidRDefault="00AA34D1" w:rsidP="00723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1F4">
              <w:rPr>
                <w:rFonts w:ascii="Times New Roman" w:eastAsia="Times New Roman" w:hAnsi="Times New Roman"/>
                <w:sz w:val="20"/>
                <w:szCs w:val="20"/>
              </w:rPr>
              <w:t>Уметь демонстрировать технику прыжка в длину с места.</w:t>
            </w:r>
          </w:p>
        </w:tc>
      </w:tr>
    </w:tbl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34D1" w:rsidRDefault="00AA34D1" w:rsidP="00AA34D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C2F48" w:rsidRPr="00BA54C3" w:rsidRDefault="003C2F48">
      <w:pPr>
        <w:rPr>
          <w:sz w:val="24"/>
          <w:szCs w:val="24"/>
        </w:rPr>
      </w:pPr>
    </w:p>
    <w:sectPr w:rsidR="003C2F48" w:rsidRPr="00BA54C3" w:rsidSect="005817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F6"/>
    <w:multiLevelType w:val="multilevel"/>
    <w:tmpl w:val="1452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805FE"/>
    <w:multiLevelType w:val="multilevel"/>
    <w:tmpl w:val="02FA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B05C4"/>
    <w:multiLevelType w:val="multilevel"/>
    <w:tmpl w:val="9FF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C2BA4"/>
    <w:multiLevelType w:val="multilevel"/>
    <w:tmpl w:val="C0E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4135"/>
    <w:multiLevelType w:val="multilevel"/>
    <w:tmpl w:val="B93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4487C"/>
    <w:multiLevelType w:val="multilevel"/>
    <w:tmpl w:val="FE4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35B35"/>
    <w:multiLevelType w:val="multilevel"/>
    <w:tmpl w:val="A6D6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47006"/>
    <w:multiLevelType w:val="multilevel"/>
    <w:tmpl w:val="B59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72749"/>
    <w:multiLevelType w:val="multilevel"/>
    <w:tmpl w:val="C0F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641F4"/>
    <w:multiLevelType w:val="multilevel"/>
    <w:tmpl w:val="E82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B0DD5"/>
    <w:multiLevelType w:val="multilevel"/>
    <w:tmpl w:val="8AE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76D4D"/>
    <w:multiLevelType w:val="multilevel"/>
    <w:tmpl w:val="C18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66D79"/>
    <w:multiLevelType w:val="multilevel"/>
    <w:tmpl w:val="463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43ACD"/>
    <w:multiLevelType w:val="multilevel"/>
    <w:tmpl w:val="2C3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C6354"/>
    <w:multiLevelType w:val="multilevel"/>
    <w:tmpl w:val="94E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61822"/>
    <w:multiLevelType w:val="multilevel"/>
    <w:tmpl w:val="0C0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D7542"/>
    <w:multiLevelType w:val="multilevel"/>
    <w:tmpl w:val="62B4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A2FB5"/>
    <w:multiLevelType w:val="multilevel"/>
    <w:tmpl w:val="D1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8181C"/>
    <w:multiLevelType w:val="multilevel"/>
    <w:tmpl w:val="43C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B56FA"/>
    <w:multiLevelType w:val="multilevel"/>
    <w:tmpl w:val="D91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7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15"/>
  </w:num>
  <w:num w:numId="17">
    <w:abstractNumId w:val="13"/>
  </w:num>
  <w:num w:numId="18">
    <w:abstractNumId w:val="18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4C3"/>
    <w:rsid w:val="0013037D"/>
    <w:rsid w:val="003C2F48"/>
    <w:rsid w:val="00426C22"/>
    <w:rsid w:val="005817E2"/>
    <w:rsid w:val="0062339C"/>
    <w:rsid w:val="0095793A"/>
    <w:rsid w:val="00AA34D1"/>
    <w:rsid w:val="00B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54C3"/>
    <w:pPr>
      <w:spacing w:after="0" w:line="240" w:lineRule="auto"/>
    </w:pPr>
    <w:rPr>
      <w:rFonts w:ascii="Calibri" w:eastAsia="Times New Roman" w:hAnsi="Calibri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2022-01-23T10:39:00Z</dcterms:created>
  <dcterms:modified xsi:type="dcterms:W3CDTF">2022-09-11T07:21:00Z</dcterms:modified>
</cp:coreProperties>
</file>